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D5" w:rsidRPr="001918ED" w:rsidRDefault="00B823D5" w:rsidP="00B823D5">
      <w:pPr>
        <w:jc w:val="center"/>
        <w:rPr>
          <w:rFonts w:asciiTheme="minorHAnsi" w:hAnsiTheme="minorHAnsi"/>
          <w:b/>
        </w:rPr>
      </w:pPr>
      <w:r w:rsidRPr="001918ED">
        <w:rPr>
          <w:rFonts w:asciiTheme="minorHAnsi" w:hAnsiTheme="minorHAnsi"/>
          <w:b/>
        </w:rPr>
        <w:t>GDF – EXTRAORDINÁRIA</w:t>
      </w:r>
    </w:p>
    <w:p w:rsidR="00B823D5" w:rsidRPr="001918ED" w:rsidRDefault="00B823D5" w:rsidP="00B823D5">
      <w:pPr>
        <w:jc w:val="center"/>
        <w:rPr>
          <w:rFonts w:asciiTheme="minorHAnsi" w:hAnsiTheme="minorHAnsi"/>
          <w:b/>
        </w:rPr>
      </w:pPr>
      <w:r w:rsidRPr="001918ED">
        <w:rPr>
          <w:rFonts w:asciiTheme="minorHAnsi" w:hAnsiTheme="minorHAnsi"/>
          <w:b/>
        </w:rPr>
        <w:t>DELEGADOS E SUPLENTES</w:t>
      </w:r>
    </w:p>
    <w:p w:rsidR="00B823D5" w:rsidRPr="001918ED" w:rsidRDefault="00B823D5" w:rsidP="00B823D5">
      <w:pPr>
        <w:jc w:val="center"/>
        <w:rPr>
          <w:rFonts w:asciiTheme="minorHAnsi" w:hAnsiTheme="minorHAnsi"/>
          <w:b/>
        </w:rPr>
      </w:pPr>
      <w:r w:rsidRPr="001918ED">
        <w:rPr>
          <w:rFonts w:asciiTheme="minorHAnsi" w:hAnsiTheme="minorHAnsi"/>
          <w:b/>
        </w:rPr>
        <w:t>08 e 09 de dezembro de 2011</w:t>
      </w:r>
    </w:p>
    <w:p w:rsidR="00B823D5" w:rsidRPr="001918ED" w:rsidRDefault="00B823D5" w:rsidP="00B823D5">
      <w:pPr>
        <w:jc w:val="center"/>
        <w:rPr>
          <w:rFonts w:asciiTheme="minorHAnsi" w:hAnsiTheme="minorHAnsi"/>
          <w:b/>
        </w:rPr>
      </w:pPr>
    </w:p>
    <w:p w:rsidR="00B823D5" w:rsidRPr="001918ED" w:rsidRDefault="00B823D5" w:rsidP="00B823D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18ED">
        <w:rPr>
          <w:rFonts w:asciiTheme="minorHAnsi" w:hAnsiTheme="minorHAnsi"/>
          <w:b/>
        </w:rPr>
        <w:t>DEPOIMENTOS</w:t>
      </w:r>
    </w:p>
    <w:p w:rsidR="00B823D5" w:rsidRPr="001918ED" w:rsidRDefault="00B823D5" w:rsidP="008522F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522FF" w:rsidRPr="001918ED" w:rsidRDefault="00E90951" w:rsidP="008522F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918ED">
        <w:rPr>
          <w:rFonts w:asciiTheme="minorHAnsi" w:hAnsiTheme="minorHAnsi" w:cstheme="minorHAnsi"/>
          <w:b/>
        </w:rPr>
        <w:t>1 – C</w:t>
      </w:r>
      <w:r w:rsidR="008522FF" w:rsidRPr="001918ED">
        <w:rPr>
          <w:rFonts w:asciiTheme="minorHAnsi" w:hAnsiTheme="minorHAnsi" w:cstheme="minorHAnsi"/>
          <w:b/>
        </w:rPr>
        <w:t xml:space="preserve">liente: </w:t>
      </w:r>
      <w:r w:rsidR="008522FF" w:rsidRPr="001918ED">
        <w:rPr>
          <w:rFonts w:asciiTheme="minorHAnsi" w:hAnsiTheme="minorHAnsi" w:cstheme="minorHAnsi"/>
        </w:rPr>
        <w:t xml:space="preserve">GDF </w:t>
      </w:r>
    </w:p>
    <w:p w:rsidR="008522FF" w:rsidRPr="001918ED" w:rsidRDefault="00E90951" w:rsidP="008522FF">
      <w:pPr>
        <w:rPr>
          <w:rFonts w:asciiTheme="minorHAnsi" w:hAnsiTheme="minorHAnsi" w:cstheme="minorHAnsi"/>
          <w:b/>
        </w:rPr>
      </w:pPr>
      <w:r w:rsidRPr="001918ED">
        <w:rPr>
          <w:rFonts w:asciiTheme="minorHAnsi" w:hAnsiTheme="minorHAnsi" w:cstheme="minorHAnsi"/>
          <w:b/>
        </w:rPr>
        <w:t>D</w:t>
      </w:r>
      <w:r w:rsidR="008522FF" w:rsidRPr="001918ED">
        <w:rPr>
          <w:rFonts w:asciiTheme="minorHAnsi" w:hAnsiTheme="minorHAnsi" w:cstheme="minorHAnsi"/>
          <w:b/>
        </w:rPr>
        <w:t xml:space="preserve">ata: </w:t>
      </w:r>
      <w:r w:rsidR="008522FF" w:rsidRPr="001918ED">
        <w:rPr>
          <w:rFonts w:asciiTheme="minorHAnsi" w:hAnsiTheme="minorHAnsi" w:cstheme="minorHAnsi"/>
        </w:rPr>
        <w:t>09/12/</w:t>
      </w:r>
      <w:r w:rsidR="00A87CA0" w:rsidRPr="001918ED">
        <w:rPr>
          <w:rFonts w:asciiTheme="minorHAnsi" w:hAnsiTheme="minorHAnsi" w:cstheme="minorHAnsi"/>
        </w:rPr>
        <w:t>20</w:t>
      </w:r>
      <w:r w:rsidR="008522FF" w:rsidRPr="001918ED">
        <w:rPr>
          <w:rFonts w:asciiTheme="minorHAnsi" w:hAnsiTheme="minorHAnsi" w:cstheme="minorHAnsi"/>
        </w:rPr>
        <w:t>11</w:t>
      </w:r>
    </w:p>
    <w:p w:rsidR="008522FF" w:rsidRPr="001918ED" w:rsidRDefault="00E90951" w:rsidP="008522FF">
      <w:pPr>
        <w:rPr>
          <w:rFonts w:asciiTheme="minorHAnsi" w:hAnsiTheme="minorHAnsi" w:cstheme="minorHAnsi"/>
          <w:b/>
        </w:rPr>
      </w:pPr>
      <w:r w:rsidRPr="001918ED">
        <w:rPr>
          <w:rFonts w:asciiTheme="minorHAnsi" w:hAnsiTheme="minorHAnsi" w:cstheme="minorHAnsi"/>
          <w:b/>
        </w:rPr>
        <w:t>E</w:t>
      </w:r>
      <w:r w:rsidR="008522FF" w:rsidRPr="001918ED">
        <w:rPr>
          <w:rFonts w:asciiTheme="minorHAnsi" w:hAnsiTheme="minorHAnsi" w:cstheme="minorHAnsi"/>
          <w:b/>
        </w:rPr>
        <w:t xml:space="preserve">ntidade: </w:t>
      </w:r>
      <w:r w:rsidR="008522FF" w:rsidRPr="001918ED">
        <w:rPr>
          <w:rFonts w:asciiTheme="minorHAnsi" w:hAnsiTheme="minorHAnsi" w:cstheme="minorHAnsi"/>
        </w:rPr>
        <w:t>Cooperativa Habitacional dos Eletricitários</w:t>
      </w:r>
    </w:p>
    <w:p w:rsidR="008522FF" w:rsidRPr="001918ED" w:rsidRDefault="00E90951" w:rsidP="008522FF">
      <w:pPr>
        <w:rPr>
          <w:rFonts w:asciiTheme="minorHAnsi" w:hAnsiTheme="minorHAnsi" w:cstheme="minorHAnsi"/>
          <w:b/>
        </w:rPr>
      </w:pPr>
      <w:r w:rsidRPr="001918ED">
        <w:rPr>
          <w:rFonts w:asciiTheme="minorHAnsi" w:hAnsiTheme="minorHAnsi" w:cstheme="minorHAnsi"/>
          <w:b/>
        </w:rPr>
        <w:t>P</w:t>
      </w:r>
      <w:r w:rsidR="008522FF" w:rsidRPr="001918ED">
        <w:rPr>
          <w:rFonts w:asciiTheme="minorHAnsi" w:hAnsiTheme="minorHAnsi" w:cstheme="minorHAnsi"/>
          <w:b/>
        </w:rPr>
        <w:t xml:space="preserve">arceiro: </w:t>
      </w:r>
      <w:r w:rsidR="008522FF" w:rsidRPr="001918ED">
        <w:rPr>
          <w:rFonts w:asciiTheme="minorHAnsi" w:hAnsiTheme="minorHAnsi" w:cstheme="minorHAnsi"/>
        </w:rPr>
        <w:t>Antônio dos Santos Paes</w:t>
      </w:r>
    </w:p>
    <w:p w:rsidR="008522FF" w:rsidRPr="001918ED" w:rsidRDefault="00E90951" w:rsidP="008522FF">
      <w:pPr>
        <w:rPr>
          <w:rFonts w:asciiTheme="minorHAnsi" w:hAnsiTheme="minorHAnsi" w:cstheme="minorHAnsi"/>
          <w:b/>
        </w:rPr>
      </w:pPr>
      <w:r w:rsidRPr="001918ED">
        <w:rPr>
          <w:rFonts w:asciiTheme="minorHAnsi" w:hAnsiTheme="minorHAnsi" w:cstheme="minorHAnsi"/>
          <w:b/>
        </w:rPr>
        <w:t>F</w:t>
      </w:r>
      <w:r w:rsidR="008522FF" w:rsidRPr="001918ED">
        <w:rPr>
          <w:rFonts w:asciiTheme="minorHAnsi" w:hAnsiTheme="minorHAnsi" w:cstheme="minorHAnsi"/>
          <w:b/>
        </w:rPr>
        <w:t xml:space="preserve">unção/profissão: </w:t>
      </w:r>
      <w:r w:rsidR="008522FF" w:rsidRPr="001918ED">
        <w:rPr>
          <w:rFonts w:asciiTheme="minorHAnsi" w:hAnsiTheme="minorHAnsi" w:cstheme="minorHAnsi"/>
        </w:rPr>
        <w:t>Delegado</w:t>
      </w:r>
    </w:p>
    <w:p w:rsidR="00E90951" w:rsidRPr="001918ED" w:rsidRDefault="00E90951" w:rsidP="008522FF">
      <w:pPr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  <w:b/>
        </w:rPr>
        <w:t>M</w:t>
      </w:r>
      <w:r w:rsidR="008522FF" w:rsidRPr="001918ED">
        <w:rPr>
          <w:rFonts w:asciiTheme="minorHAnsi" w:hAnsiTheme="minorHAnsi" w:cstheme="minorHAnsi"/>
          <w:b/>
        </w:rPr>
        <w:t xml:space="preserve">unicípio/estado: </w:t>
      </w:r>
      <w:r w:rsidR="008522FF" w:rsidRPr="001918ED">
        <w:rPr>
          <w:rFonts w:asciiTheme="minorHAnsi" w:hAnsiTheme="minorHAnsi" w:cstheme="minorHAnsi"/>
        </w:rPr>
        <w:t>Planaltina</w:t>
      </w:r>
      <w:r w:rsidRPr="001918ED">
        <w:rPr>
          <w:rFonts w:asciiTheme="minorHAnsi" w:hAnsiTheme="minorHAnsi" w:cstheme="minorHAnsi"/>
        </w:rPr>
        <w:t>/</w:t>
      </w:r>
      <w:r w:rsidR="008522FF" w:rsidRPr="001918ED">
        <w:rPr>
          <w:rFonts w:asciiTheme="minorHAnsi" w:hAnsiTheme="minorHAnsi" w:cstheme="minorHAnsi"/>
        </w:rPr>
        <w:t>DF</w:t>
      </w:r>
    </w:p>
    <w:p w:rsidR="008522FF" w:rsidRPr="001918ED" w:rsidRDefault="00E90951" w:rsidP="008522FF">
      <w:pPr>
        <w:rPr>
          <w:rFonts w:asciiTheme="minorHAnsi" w:hAnsiTheme="minorHAnsi" w:cstheme="minorHAnsi"/>
          <w:b/>
        </w:rPr>
      </w:pPr>
      <w:r w:rsidRPr="001918ED">
        <w:rPr>
          <w:rFonts w:asciiTheme="minorHAnsi" w:hAnsiTheme="minorHAnsi" w:cstheme="minorHAnsi"/>
          <w:b/>
        </w:rPr>
        <w:t>T</w:t>
      </w:r>
      <w:r w:rsidR="008522FF" w:rsidRPr="001918ED">
        <w:rPr>
          <w:rFonts w:asciiTheme="minorHAnsi" w:hAnsiTheme="minorHAnsi" w:cstheme="minorHAnsi"/>
          <w:b/>
        </w:rPr>
        <w:t xml:space="preserve">elefone: </w:t>
      </w:r>
      <w:r w:rsidR="008522FF" w:rsidRPr="001918ED">
        <w:rPr>
          <w:rFonts w:asciiTheme="minorHAnsi" w:hAnsiTheme="minorHAnsi" w:cstheme="minorHAnsi"/>
        </w:rPr>
        <w:t>(61) 8458</w:t>
      </w:r>
      <w:r w:rsidRPr="001918ED">
        <w:rPr>
          <w:rFonts w:asciiTheme="minorHAnsi" w:hAnsiTheme="minorHAnsi" w:cstheme="minorHAnsi"/>
        </w:rPr>
        <w:t>-</w:t>
      </w:r>
      <w:r w:rsidR="008522FF" w:rsidRPr="001918ED">
        <w:rPr>
          <w:rFonts w:asciiTheme="minorHAnsi" w:hAnsiTheme="minorHAnsi" w:cstheme="minorHAnsi"/>
        </w:rPr>
        <w:t>7003</w:t>
      </w:r>
    </w:p>
    <w:p w:rsidR="008522FF" w:rsidRPr="001918ED" w:rsidRDefault="008522FF" w:rsidP="008522FF">
      <w:pPr>
        <w:rPr>
          <w:rFonts w:asciiTheme="minorHAnsi" w:hAnsiTheme="minorHAnsi" w:cstheme="minorHAnsi"/>
          <w:b/>
        </w:rPr>
      </w:pPr>
    </w:p>
    <w:p w:rsidR="008522FF" w:rsidRPr="001918ED" w:rsidRDefault="00E90951" w:rsidP="008522FF">
      <w:pPr>
        <w:rPr>
          <w:rFonts w:asciiTheme="minorHAnsi" w:hAnsiTheme="minorHAnsi" w:cstheme="minorHAnsi"/>
          <w:b/>
        </w:rPr>
      </w:pPr>
      <w:proofErr w:type="spellStart"/>
      <w:r w:rsidRPr="001918ED">
        <w:rPr>
          <w:rFonts w:asciiTheme="minorHAnsi" w:hAnsiTheme="minorHAnsi" w:cstheme="minorHAnsi"/>
          <w:b/>
        </w:rPr>
        <w:t>M</w:t>
      </w:r>
      <w:r w:rsidR="008522FF" w:rsidRPr="001918ED">
        <w:rPr>
          <w:rFonts w:asciiTheme="minorHAnsi" w:hAnsiTheme="minorHAnsi" w:cstheme="minorHAnsi"/>
          <w:b/>
        </w:rPr>
        <w:t>obilizador</w:t>
      </w:r>
      <w:proofErr w:type="spellEnd"/>
      <w:r w:rsidR="008522FF" w:rsidRPr="001918ED">
        <w:rPr>
          <w:rFonts w:asciiTheme="minorHAnsi" w:hAnsiTheme="minorHAnsi" w:cstheme="minorHAnsi"/>
          <w:b/>
        </w:rPr>
        <w:t xml:space="preserve">: </w:t>
      </w:r>
      <w:r w:rsidR="008522FF" w:rsidRPr="001918ED">
        <w:rPr>
          <w:rFonts w:asciiTheme="minorHAnsi" w:hAnsiTheme="minorHAnsi" w:cstheme="minorHAnsi"/>
        </w:rPr>
        <w:t>Débora Carvalho</w:t>
      </w:r>
    </w:p>
    <w:p w:rsidR="008522FF" w:rsidRPr="001918ED" w:rsidRDefault="00E90951" w:rsidP="008522FF">
      <w:pPr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  <w:b/>
        </w:rPr>
        <w:t>A</w:t>
      </w:r>
      <w:r w:rsidR="008522FF" w:rsidRPr="001918ED">
        <w:rPr>
          <w:rFonts w:asciiTheme="minorHAnsi" w:hAnsiTheme="minorHAnsi" w:cstheme="minorHAnsi"/>
          <w:b/>
        </w:rPr>
        <w:t xml:space="preserve">plicativo/ação: </w:t>
      </w:r>
      <w:r w:rsidR="008522FF" w:rsidRPr="001918ED">
        <w:rPr>
          <w:rFonts w:asciiTheme="minorHAnsi" w:hAnsiTheme="minorHAnsi" w:cstheme="minorHAnsi"/>
        </w:rPr>
        <w:t>GDF – Extraordinária – Delegados e Suplentes</w:t>
      </w:r>
    </w:p>
    <w:p w:rsidR="008522FF" w:rsidRPr="001918ED" w:rsidRDefault="008522FF" w:rsidP="008522FF">
      <w:pPr>
        <w:tabs>
          <w:tab w:val="left" w:pos="3495"/>
        </w:tabs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</w:rPr>
        <w:tab/>
      </w:r>
    </w:p>
    <w:p w:rsidR="008522FF" w:rsidRPr="001918ED" w:rsidRDefault="00E90951" w:rsidP="008522FF">
      <w:pPr>
        <w:jc w:val="both"/>
        <w:rPr>
          <w:rFonts w:asciiTheme="minorHAnsi" w:hAnsiTheme="minorHAnsi" w:cstheme="minorHAnsi"/>
          <w:b/>
          <w:bCs/>
        </w:rPr>
      </w:pPr>
      <w:r w:rsidRPr="001918ED">
        <w:rPr>
          <w:rFonts w:asciiTheme="minorHAnsi" w:hAnsiTheme="minorHAnsi" w:cstheme="minorHAnsi"/>
          <w:b/>
          <w:bCs/>
        </w:rPr>
        <w:t>D</w:t>
      </w:r>
      <w:r w:rsidR="008522FF" w:rsidRPr="001918ED">
        <w:rPr>
          <w:rFonts w:asciiTheme="minorHAnsi" w:hAnsiTheme="minorHAnsi" w:cstheme="minorHAnsi"/>
          <w:b/>
          <w:bCs/>
        </w:rPr>
        <w:t xml:space="preserve">epoimento: </w:t>
      </w:r>
    </w:p>
    <w:p w:rsidR="008522FF" w:rsidRPr="001918ED" w:rsidRDefault="008522FF" w:rsidP="008522FF">
      <w:pPr>
        <w:jc w:val="both"/>
        <w:rPr>
          <w:rFonts w:asciiTheme="minorHAnsi" w:hAnsiTheme="minorHAnsi" w:cstheme="minorHAnsi"/>
          <w:i/>
        </w:rPr>
      </w:pPr>
      <w:r w:rsidRPr="001918ED">
        <w:rPr>
          <w:rFonts w:asciiTheme="minorHAnsi" w:hAnsiTheme="minorHAnsi" w:cstheme="minorHAnsi"/>
          <w:i/>
        </w:rPr>
        <w:t xml:space="preserve">“Vou trabalhar hoje até </w:t>
      </w:r>
      <w:proofErr w:type="gramStart"/>
      <w:r w:rsidR="007E012F" w:rsidRPr="001918ED">
        <w:rPr>
          <w:rFonts w:asciiTheme="minorHAnsi" w:hAnsiTheme="minorHAnsi" w:cstheme="minorHAnsi"/>
          <w:i/>
        </w:rPr>
        <w:t>a</w:t>
      </w:r>
      <w:r w:rsidRPr="001918ED">
        <w:rPr>
          <w:rFonts w:asciiTheme="minorHAnsi" w:hAnsiTheme="minorHAnsi" w:cstheme="minorHAnsi"/>
          <w:i/>
        </w:rPr>
        <w:t>s</w:t>
      </w:r>
      <w:proofErr w:type="gramEnd"/>
      <w:r w:rsidRPr="001918ED">
        <w:rPr>
          <w:rFonts w:asciiTheme="minorHAnsi" w:hAnsiTheme="minorHAnsi" w:cstheme="minorHAnsi"/>
          <w:i/>
        </w:rPr>
        <w:t xml:space="preserve"> 23</w:t>
      </w:r>
      <w:r w:rsidR="007E012F" w:rsidRPr="001918ED">
        <w:rPr>
          <w:rFonts w:asciiTheme="minorHAnsi" w:hAnsiTheme="minorHAnsi" w:cstheme="minorHAnsi"/>
          <w:i/>
        </w:rPr>
        <w:t>h</w:t>
      </w:r>
      <w:r w:rsidRPr="001918ED">
        <w:rPr>
          <w:rFonts w:asciiTheme="minorHAnsi" w:hAnsiTheme="minorHAnsi" w:cstheme="minorHAnsi"/>
          <w:i/>
        </w:rPr>
        <w:t>. O jeito é desistir! Como marcam isso p</w:t>
      </w:r>
      <w:r w:rsidR="007E012F" w:rsidRPr="001918ED">
        <w:rPr>
          <w:rFonts w:asciiTheme="minorHAnsi" w:hAnsiTheme="minorHAnsi" w:cstheme="minorHAnsi"/>
          <w:i/>
        </w:rPr>
        <w:t>a</w:t>
      </w:r>
      <w:r w:rsidRPr="001918ED">
        <w:rPr>
          <w:rFonts w:asciiTheme="minorHAnsi" w:hAnsiTheme="minorHAnsi" w:cstheme="minorHAnsi"/>
          <w:i/>
        </w:rPr>
        <w:t xml:space="preserve">ra uma sexta-feira? Está todo mundo trabalhando. A Secretaria de Habitação errou muito com esses horários. </w:t>
      </w:r>
      <w:r w:rsidR="007E012F" w:rsidRPr="001918ED">
        <w:rPr>
          <w:rFonts w:asciiTheme="minorHAnsi" w:hAnsiTheme="minorHAnsi" w:cstheme="minorHAnsi"/>
          <w:i/>
        </w:rPr>
        <w:t>F</w:t>
      </w:r>
      <w:r w:rsidRPr="001918ED">
        <w:rPr>
          <w:rFonts w:asciiTheme="minorHAnsi" w:hAnsiTheme="minorHAnsi" w:cstheme="minorHAnsi"/>
          <w:i/>
        </w:rPr>
        <w:t xml:space="preserve">oi um erro enorme! O credenciamento tinha que ser feito amanhã, </w:t>
      </w:r>
      <w:r w:rsidR="007E012F" w:rsidRPr="001918ED">
        <w:rPr>
          <w:rFonts w:asciiTheme="minorHAnsi" w:hAnsiTheme="minorHAnsi" w:cstheme="minorHAnsi"/>
          <w:i/>
        </w:rPr>
        <w:t xml:space="preserve">pois </w:t>
      </w:r>
      <w:r w:rsidRPr="001918ED">
        <w:rPr>
          <w:rFonts w:asciiTheme="minorHAnsi" w:hAnsiTheme="minorHAnsi" w:cstheme="minorHAnsi"/>
          <w:i/>
        </w:rPr>
        <w:t>nós não somos desocupados. Esse secretário é maluco! Como querem qu</w:t>
      </w:r>
      <w:r w:rsidR="007422E0" w:rsidRPr="001918ED">
        <w:rPr>
          <w:rFonts w:asciiTheme="minorHAnsi" w:hAnsiTheme="minorHAnsi" w:cstheme="minorHAnsi"/>
          <w:i/>
        </w:rPr>
        <w:t>e a gente defenda o governo se eles agem</w:t>
      </w:r>
      <w:bookmarkStart w:id="0" w:name="_GoBack"/>
      <w:bookmarkEnd w:id="0"/>
      <w:r w:rsidRPr="001918ED">
        <w:rPr>
          <w:rFonts w:asciiTheme="minorHAnsi" w:hAnsiTheme="minorHAnsi" w:cstheme="minorHAnsi"/>
          <w:i/>
        </w:rPr>
        <w:t xml:space="preserve"> dessa forma? Como uma pessoa vai faltar ao serviço para brigar pelo que quer? É muito complicado. Não posso perder um dia de pagamento por uma coisa que nem sabemos como vai acontecer.”</w:t>
      </w:r>
    </w:p>
    <w:tbl>
      <w:tblPr>
        <w:tblW w:w="70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6900"/>
      </w:tblGrid>
      <w:tr w:rsidR="008522FF" w:rsidRPr="001918ED" w:rsidTr="008220E8">
        <w:trPr>
          <w:tblCellSpacing w:w="0" w:type="dxa"/>
          <w:jc w:val="center"/>
        </w:trPr>
        <w:tc>
          <w:tcPr>
            <w:tcW w:w="120" w:type="dxa"/>
            <w:shd w:val="clear" w:color="auto" w:fill="FFFFFF"/>
            <w:vAlign w:val="center"/>
            <w:hideMark/>
          </w:tcPr>
          <w:p w:rsidR="008522FF" w:rsidRPr="001918ED" w:rsidRDefault="008522FF" w:rsidP="008220E8">
            <w:pPr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6900" w:type="dxa"/>
            <w:shd w:val="clear" w:color="auto" w:fill="FFFFFF"/>
            <w:vAlign w:val="center"/>
            <w:hideMark/>
          </w:tcPr>
          <w:p w:rsidR="008522FF" w:rsidRPr="001918ED" w:rsidRDefault="008522FF" w:rsidP="008220E8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</w:tbl>
    <w:p w:rsidR="008522FF" w:rsidRPr="001918ED" w:rsidRDefault="008522FF" w:rsidP="008522FF">
      <w:pPr>
        <w:pBdr>
          <w:bottom w:val="single" w:sz="6" w:space="1" w:color="auto"/>
        </w:pBdr>
        <w:rPr>
          <w:rFonts w:asciiTheme="minorHAnsi" w:hAnsiTheme="minorHAnsi" w:cstheme="minorHAnsi"/>
          <w:lang w:eastAsia="en-US"/>
        </w:rPr>
      </w:pPr>
    </w:p>
    <w:p w:rsidR="00B823D5" w:rsidRPr="001918ED" w:rsidRDefault="00B823D5" w:rsidP="008522FF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B823D5" w:rsidRPr="001918ED" w:rsidRDefault="00E90951" w:rsidP="00B823D5">
      <w:pPr>
        <w:spacing w:line="276" w:lineRule="auto"/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 xml:space="preserve">2 – </w:t>
      </w:r>
      <w:r w:rsidR="00B823D5" w:rsidRPr="001918ED">
        <w:rPr>
          <w:rFonts w:asciiTheme="minorHAnsi" w:hAnsiTheme="minorHAnsi" w:cs="Calibri"/>
          <w:b/>
        </w:rPr>
        <w:t xml:space="preserve">Cliente: </w:t>
      </w:r>
      <w:r w:rsidR="00A87CA0" w:rsidRPr="001918ED">
        <w:rPr>
          <w:rFonts w:asciiTheme="minorHAnsi" w:hAnsiTheme="minorHAnsi" w:cs="Calibri"/>
        </w:rPr>
        <w:t>GDF</w:t>
      </w:r>
    </w:p>
    <w:p w:rsidR="00B823D5" w:rsidRPr="001918ED" w:rsidRDefault="00B823D5" w:rsidP="00B823D5">
      <w:pPr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 xml:space="preserve">Data: </w:t>
      </w:r>
      <w:r w:rsidRPr="001918ED">
        <w:rPr>
          <w:rFonts w:asciiTheme="minorHAnsi" w:hAnsiTheme="minorHAnsi" w:cs="Calibri"/>
        </w:rPr>
        <w:t>09/12/2011</w:t>
      </w:r>
    </w:p>
    <w:p w:rsidR="00B823D5" w:rsidRPr="001918ED" w:rsidRDefault="00B823D5" w:rsidP="00B823D5">
      <w:pPr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Entidade:</w:t>
      </w:r>
      <w:r w:rsidRPr="001918ED">
        <w:rPr>
          <w:rFonts w:asciiTheme="minorHAnsi" w:hAnsiTheme="minorHAnsi" w:cs="Calibri"/>
        </w:rPr>
        <w:t xml:space="preserve"> Liderança Comunitária Regional</w:t>
      </w:r>
      <w:r w:rsidRPr="001918ED">
        <w:rPr>
          <w:rFonts w:asciiTheme="minorHAnsi" w:hAnsiTheme="minorHAnsi" w:cs="Calibri"/>
        </w:rPr>
        <w:tab/>
      </w:r>
    </w:p>
    <w:p w:rsidR="00B823D5" w:rsidRPr="001918ED" w:rsidRDefault="00B823D5" w:rsidP="00B823D5">
      <w:pPr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 xml:space="preserve">Parceiro: </w:t>
      </w:r>
      <w:proofErr w:type="spellStart"/>
      <w:r w:rsidRPr="001918ED">
        <w:rPr>
          <w:rFonts w:asciiTheme="minorHAnsi" w:hAnsiTheme="minorHAnsi" w:cs="Calibri"/>
          <w:color w:val="000000"/>
        </w:rPr>
        <w:t>Gleuton</w:t>
      </w:r>
      <w:proofErr w:type="spellEnd"/>
      <w:r w:rsidRPr="001918ED">
        <w:rPr>
          <w:rFonts w:asciiTheme="minorHAnsi" w:hAnsiTheme="minorHAnsi" w:cs="Calibri"/>
          <w:color w:val="000000"/>
        </w:rPr>
        <w:t xml:space="preserve"> Lima Rodrigues</w:t>
      </w:r>
    </w:p>
    <w:p w:rsidR="00B823D5" w:rsidRPr="001918ED" w:rsidRDefault="00B823D5" w:rsidP="00B823D5">
      <w:pPr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 xml:space="preserve">Função/profissão: </w:t>
      </w:r>
      <w:r w:rsidRPr="001918ED">
        <w:rPr>
          <w:rFonts w:asciiTheme="minorHAnsi" w:hAnsiTheme="minorHAnsi" w:cs="Calibri"/>
        </w:rPr>
        <w:t>Delegado Titular</w:t>
      </w:r>
    </w:p>
    <w:p w:rsidR="00B823D5" w:rsidRPr="001918ED" w:rsidRDefault="00B823D5" w:rsidP="00B823D5">
      <w:pPr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 xml:space="preserve">Município/estado: </w:t>
      </w:r>
      <w:r w:rsidRPr="001918ED">
        <w:rPr>
          <w:rFonts w:asciiTheme="minorHAnsi" w:hAnsiTheme="minorHAnsi" w:cs="Calibri"/>
          <w:color w:val="000000"/>
        </w:rPr>
        <w:t>Lago Norte/DF</w:t>
      </w:r>
    </w:p>
    <w:p w:rsidR="00B823D5" w:rsidRPr="001918ED" w:rsidRDefault="00B823D5" w:rsidP="00B823D5">
      <w:pPr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 xml:space="preserve">Telefone: </w:t>
      </w:r>
      <w:r w:rsidRPr="001918ED">
        <w:rPr>
          <w:rFonts w:asciiTheme="minorHAnsi" w:hAnsiTheme="minorHAnsi" w:cs="Calibri"/>
          <w:color w:val="000000"/>
        </w:rPr>
        <w:t>(61) 9983-9662</w:t>
      </w:r>
    </w:p>
    <w:p w:rsidR="00B823D5" w:rsidRPr="001918ED" w:rsidRDefault="00B823D5" w:rsidP="00B823D5">
      <w:pPr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 xml:space="preserve">E-mail: </w:t>
      </w:r>
      <w:hyperlink r:id="rId7" w:history="1">
        <w:r w:rsidRPr="001918ED">
          <w:rPr>
            <w:rStyle w:val="Hyperlink"/>
            <w:rFonts w:asciiTheme="minorHAnsi" w:hAnsiTheme="minorHAnsi" w:cs="Calibri"/>
            <w:color w:val="auto"/>
            <w:u w:val="none"/>
          </w:rPr>
          <w:t>gleutonrodrigues@yahoo.com.br</w:t>
        </w:r>
      </w:hyperlink>
      <w:r w:rsidRPr="001918ED">
        <w:rPr>
          <w:rFonts w:asciiTheme="minorHAnsi" w:hAnsiTheme="minorHAnsi" w:cs="Calibri"/>
          <w:b/>
        </w:rPr>
        <w:t xml:space="preserve"> </w:t>
      </w:r>
    </w:p>
    <w:p w:rsidR="00E90951" w:rsidRPr="001918ED" w:rsidRDefault="00E90951" w:rsidP="00B823D5">
      <w:pPr>
        <w:rPr>
          <w:rFonts w:asciiTheme="minorHAnsi" w:hAnsiTheme="minorHAnsi" w:cs="Calibri"/>
          <w:b/>
        </w:rPr>
      </w:pPr>
    </w:p>
    <w:p w:rsidR="00B823D5" w:rsidRPr="001918ED" w:rsidRDefault="00B823D5" w:rsidP="00B823D5">
      <w:pPr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Mobilizador</w:t>
      </w:r>
      <w:proofErr w:type="spellEnd"/>
      <w:r w:rsidRPr="001918ED">
        <w:rPr>
          <w:rFonts w:asciiTheme="minorHAnsi" w:hAnsiTheme="minorHAnsi" w:cs="Calibri"/>
          <w:b/>
        </w:rPr>
        <w:t xml:space="preserve">: </w:t>
      </w:r>
      <w:proofErr w:type="spellStart"/>
      <w:r w:rsidRPr="001918ED">
        <w:rPr>
          <w:rFonts w:asciiTheme="minorHAnsi" w:hAnsiTheme="minorHAnsi" w:cs="Calibri"/>
        </w:rPr>
        <w:t>Fannia</w:t>
      </w:r>
      <w:proofErr w:type="spellEnd"/>
      <w:r w:rsidRPr="001918ED">
        <w:rPr>
          <w:rFonts w:asciiTheme="minorHAnsi" w:hAnsiTheme="minorHAnsi" w:cs="Calibri"/>
        </w:rPr>
        <w:t xml:space="preserve"> Santos</w:t>
      </w:r>
    </w:p>
    <w:p w:rsidR="00B823D5" w:rsidRPr="001918ED" w:rsidRDefault="00B823D5" w:rsidP="00A87CA0">
      <w:pPr>
        <w:spacing w:line="276" w:lineRule="auto"/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 xml:space="preserve">Aplicativo/ação: </w:t>
      </w:r>
      <w:r w:rsidR="00A87CA0" w:rsidRPr="001918ED">
        <w:rPr>
          <w:rFonts w:asciiTheme="minorHAnsi" w:hAnsiTheme="minorHAnsi" w:cstheme="minorHAnsi"/>
        </w:rPr>
        <w:t>GDF – Extraordinária – Delegados e Suplentes</w:t>
      </w:r>
      <w:r w:rsidRPr="001918ED">
        <w:rPr>
          <w:rFonts w:asciiTheme="minorHAnsi" w:hAnsiTheme="minorHAnsi" w:cs="Calibri"/>
        </w:rPr>
        <w:tab/>
      </w:r>
    </w:p>
    <w:p w:rsidR="00A87CA0" w:rsidRPr="001918ED" w:rsidRDefault="00A87CA0" w:rsidP="00B823D5">
      <w:pPr>
        <w:jc w:val="both"/>
        <w:rPr>
          <w:rFonts w:asciiTheme="minorHAnsi" w:hAnsiTheme="minorHAnsi" w:cs="Calibri"/>
          <w:b/>
          <w:bCs/>
        </w:rPr>
      </w:pPr>
    </w:p>
    <w:p w:rsidR="00B823D5" w:rsidRPr="001918ED" w:rsidRDefault="00B823D5" w:rsidP="00B823D5">
      <w:pPr>
        <w:jc w:val="both"/>
        <w:rPr>
          <w:rFonts w:asciiTheme="minorHAnsi" w:hAnsiTheme="minorHAnsi" w:cs="Calibri"/>
          <w:b/>
          <w:bCs/>
        </w:rPr>
      </w:pPr>
      <w:r w:rsidRPr="001918ED">
        <w:rPr>
          <w:rFonts w:asciiTheme="minorHAnsi" w:hAnsiTheme="minorHAnsi" w:cs="Calibri"/>
          <w:b/>
          <w:bCs/>
        </w:rPr>
        <w:t xml:space="preserve">Depoimento: </w:t>
      </w:r>
    </w:p>
    <w:p w:rsidR="00B823D5" w:rsidRPr="001918ED" w:rsidRDefault="00B823D5" w:rsidP="00B823D5">
      <w:pPr>
        <w:jc w:val="both"/>
        <w:rPr>
          <w:rFonts w:asciiTheme="minorHAnsi" w:hAnsiTheme="minorHAnsi" w:cs="Calibri"/>
          <w:i/>
        </w:rPr>
      </w:pPr>
      <w:proofErr w:type="gramStart"/>
      <w:r w:rsidRPr="001918ED">
        <w:rPr>
          <w:rFonts w:asciiTheme="minorHAnsi" w:hAnsiTheme="minorHAnsi" w:cs="Calibri"/>
          <w:i/>
        </w:rPr>
        <w:t>“Espero basicamente que as propostas</w:t>
      </w:r>
      <w:proofErr w:type="gramEnd"/>
      <w:r w:rsidRPr="001918ED">
        <w:rPr>
          <w:rFonts w:asciiTheme="minorHAnsi" w:hAnsiTheme="minorHAnsi" w:cs="Calibri"/>
          <w:i/>
        </w:rPr>
        <w:t xml:space="preserve"> aprovadas nas prim</w:t>
      </w:r>
      <w:r w:rsidR="00DF4A09" w:rsidRPr="001918ED">
        <w:rPr>
          <w:rFonts w:asciiTheme="minorHAnsi" w:hAnsiTheme="minorHAnsi" w:cs="Calibri"/>
          <w:i/>
        </w:rPr>
        <w:t>á</w:t>
      </w:r>
      <w:r w:rsidRPr="001918ED">
        <w:rPr>
          <w:rFonts w:asciiTheme="minorHAnsi" w:hAnsiTheme="minorHAnsi" w:cs="Calibri"/>
          <w:i/>
        </w:rPr>
        <w:t>rias e nesse ence</w:t>
      </w:r>
      <w:r w:rsidR="00DF4A09" w:rsidRPr="001918ED">
        <w:rPr>
          <w:rFonts w:asciiTheme="minorHAnsi" w:hAnsiTheme="minorHAnsi" w:cs="Calibri"/>
          <w:i/>
        </w:rPr>
        <w:t>r</w:t>
      </w:r>
      <w:r w:rsidRPr="001918ED">
        <w:rPr>
          <w:rFonts w:asciiTheme="minorHAnsi" w:hAnsiTheme="minorHAnsi" w:cs="Calibri"/>
          <w:i/>
        </w:rPr>
        <w:t>ramento sejam levadas em conta no planejamento urbano e na revisão do Plano Diretor de Ordenamento Territorial do Distrito Federal (</w:t>
      </w:r>
      <w:proofErr w:type="spellStart"/>
      <w:r w:rsidRPr="001918ED">
        <w:rPr>
          <w:rFonts w:asciiTheme="minorHAnsi" w:hAnsiTheme="minorHAnsi" w:cs="Calibri"/>
          <w:i/>
        </w:rPr>
        <w:t>P</w:t>
      </w:r>
      <w:r w:rsidR="00DF4A09" w:rsidRPr="001918ED">
        <w:rPr>
          <w:rFonts w:asciiTheme="minorHAnsi" w:hAnsiTheme="minorHAnsi" w:cs="Calibri"/>
          <w:i/>
        </w:rPr>
        <w:t>dot</w:t>
      </w:r>
      <w:proofErr w:type="spellEnd"/>
      <w:r w:rsidRPr="001918ED">
        <w:rPr>
          <w:rFonts w:asciiTheme="minorHAnsi" w:hAnsiTheme="minorHAnsi" w:cs="Calibri"/>
          <w:i/>
        </w:rPr>
        <w:t>), porque vai ser uma frustração muito grande se as propostas que aprovamos e</w:t>
      </w:r>
      <w:r w:rsidR="00DF4A09" w:rsidRPr="001918ED">
        <w:rPr>
          <w:rFonts w:asciiTheme="minorHAnsi" w:hAnsiTheme="minorHAnsi" w:cs="Calibri"/>
          <w:i/>
        </w:rPr>
        <w:t xml:space="preserve"> discutimos exaustivamente</w:t>
      </w:r>
      <w:r w:rsidRPr="001918ED">
        <w:rPr>
          <w:rFonts w:asciiTheme="minorHAnsi" w:hAnsiTheme="minorHAnsi" w:cs="Calibri"/>
          <w:i/>
        </w:rPr>
        <w:t xml:space="preserve"> forem esquecidas pelos técnicos do governo. Eu tenho expectativas</w:t>
      </w:r>
      <w:r w:rsidR="00DF4A09" w:rsidRPr="001918ED">
        <w:rPr>
          <w:rFonts w:asciiTheme="minorHAnsi" w:hAnsiTheme="minorHAnsi" w:cs="Calibri"/>
          <w:i/>
        </w:rPr>
        <w:t xml:space="preserve"> de </w:t>
      </w:r>
      <w:r w:rsidRPr="001918ED">
        <w:rPr>
          <w:rFonts w:asciiTheme="minorHAnsi" w:hAnsiTheme="minorHAnsi" w:cs="Calibri"/>
          <w:i/>
        </w:rPr>
        <w:t xml:space="preserve">que nossas propostas </w:t>
      </w:r>
      <w:r w:rsidRPr="001918ED">
        <w:rPr>
          <w:rFonts w:asciiTheme="minorHAnsi" w:hAnsiTheme="minorHAnsi" w:cs="Calibri"/>
          <w:i/>
        </w:rPr>
        <w:lastRenderedPageBreak/>
        <w:t>sejam co</w:t>
      </w:r>
      <w:r w:rsidR="00DF4A09" w:rsidRPr="001918ED">
        <w:rPr>
          <w:rFonts w:asciiTheme="minorHAnsi" w:hAnsiTheme="minorHAnsi" w:cs="Calibri"/>
          <w:i/>
        </w:rPr>
        <w:t>n</w:t>
      </w:r>
      <w:r w:rsidRPr="001918ED">
        <w:rPr>
          <w:rFonts w:asciiTheme="minorHAnsi" w:hAnsiTheme="minorHAnsi" w:cs="Calibri"/>
          <w:i/>
        </w:rPr>
        <w:t xml:space="preserve">templadas na revisão do </w:t>
      </w:r>
      <w:proofErr w:type="spellStart"/>
      <w:r w:rsidRPr="001918ED">
        <w:rPr>
          <w:rFonts w:asciiTheme="minorHAnsi" w:hAnsiTheme="minorHAnsi" w:cs="Calibri"/>
          <w:i/>
        </w:rPr>
        <w:t>P</w:t>
      </w:r>
      <w:r w:rsidR="00DF4A09" w:rsidRPr="001918ED">
        <w:rPr>
          <w:rFonts w:asciiTheme="minorHAnsi" w:hAnsiTheme="minorHAnsi" w:cs="Calibri"/>
          <w:i/>
        </w:rPr>
        <w:t>dot</w:t>
      </w:r>
      <w:proofErr w:type="spellEnd"/>
      <w:r w:rsidRPr="001918ED">
        <w:rPr>
          <w:rFonts w:asciiTheme="minorHAnsi" w:hAnsiTheme="minorHAnsi" w:cs="Calibri"/>
          <w:i/>
        </w:rPr>
        <w:t>, e na formulação da Lei Orgânica de Assistência Social (L</w:t>
      </w:r>
      <w:r w:rsidR="00DF4A09" w:rsidRPr="001918ED">
        <w:rPr>
          <w:rFonts w:asciiTheme="minorHAnsi" w:hAnsiTheme="minorHAnsi" w:cs="Calibri"/>
          <w:i/>
        </w:rPr>
        <w:t>oas</w:t>
      </w:r>
      <w:r w:rsidRPr="001918ED">
        <w:rPr>
          <w:rFonts w:asciiTheme="minorHAnsi" w:hAnsiTheme="minorHAnsi" w:cs="Calibri"/>
          <w:i/>
        </w:rPr>
        <w:t xml:space="preserve">). </w:t>
      </w:r>
    </w:p>
    <w:p w:rsidR="00B823D5" w:rsidRPr="001918ED" w:rsidRDefault="00B823D5" w:rsidP="00B823D5">
      <w:pPr>
        <w:jc w:val="both"/>
        <w:rPr>
          <w:rFonts w:asciiTheme="minorHAnsi" w:hAnsiTheme="minorHAnsi" w:cs="Calibri"/>
          <w:i/>
        </w:rPr>
      </w:pPr>
      <w:r w:rsidRPr="001918ED">
        <w:rPr>
          <w:rFonts w:asciiTheme="minorHAnsi" w:hAnsiTheme="minorHAnsi" w:cs="Calibri"/>
          <w:i/>
        </w:rPr>
        <w:t xml:space="preserve">A principal reivindicação dos núcleos rurais de Brasília é a manutenção do anexo </w:t>
      </w:r>
      <w:proofErr w:type="gramStart"/>
      <w:r w:rsidR="00DF4A09" w:rsidRPr="001918ED">
        <w:rPr>
          <w:rFonts w:asciiTheme="minorHAnsi" w:hAnsiTheme="minorHAnsi" w:cs="Calibri"/>
          <w:i/>
        </w:rPr>
        <w:t>7</w:t>
      </w:r>
      <w:proofErr w:type="gramEnd"/>
      <w:r w:rsidR="00DF4A09" w:rsidRPr="001918ED">
        <w:rPr>
          <w:rFonts w:asciiTheme="minorHAnsi" w:hAnsiTheme="minorHAnsi" w:cs="Calibri"/>
          <w:i/>
        </w:rPr>
        <w:t>,</w:t>
      </w:r>
      <w:r w:rsidRPr="001918ED">
        <w:rPr>
          <w:rFonts w:asciiTheme="minorHAnsi" w:hAnsiTheme="minorHAnsi" w:cs="Calibri"/>
          <w:i/>
        </w:rPr>
        <w:t xml:space="preserve"> que está no </w:t>
      </w:r>
      <w:proofErr w:type="spellStart"/>
      <w:r w:rsidRPr="001918ED">
        <w:rPr>
          <w:rFonts w:asciiTheme="minorHAnsi" w:hAnsiTheme="minorHAnsi" w:cs="Calibri"/>
          <w:i/>
        </w:rPr>
        <w:t>P</w:t>
      </w:r>
      <w:r w:rsidR="00DF4A09" w:rsidRPr="001918ED">
        <w:rPr>
          <w:rFonts w:asciiTheme="minorHAnsi" w:hAnsiTheme="minorHAnsi" w:cs="Calibri"/>
          <w:i/>
        </w:rPr>
        <w:t>dot</w:t>
      </w:r>
      <w:proofErr w:type="spellEnd"/>
      <w:r w:rsidR="00DF4A09" w:rsidRPr="001918ED">
        <w:rPr>
          <w:rFonts w:asciiTheme="minorHAnsi" w:hAnsiTheme="minorHAnsi" w:cs="Calibri"/>
          <w:i/>
        </w:rPr>
        <w:t xml:space="preserve">, </w:t>
      </w:r>
      <w:r w:rsidRPr="001918ED">
        <w:rPr>
          <w:rFonts w:asciiTheme="minorHAnsi" w:hAnsiTheme="minorHAnsi" w:cs="Calibri"/>
          <w:i/>
        </w:rPr>
        <w:t xml:space="preserve">e </w:t>
      </w:r>
      <w:r w:rsidR="00DF4A09" w:rsidRPr="001918ED">
        <w:rPr>
          <w:rFonts w:asciiTheme="minorHAnsi" w:hAnsiTheme="minorHAnsi" w:cs="Calibri"/>
          <w:i/>
        </w:rPr>
        <w:t xml:space="preserve">a </w:t>
      </w:r>
      <w:r w:rsidRPr="001918ED">
        <w:rPr>
          <w:rFonts w:asciiTheme="minorHAnsi" w:hAnsiTheme="minorHAnsi" w:cs="Calibri"/>
          <w:i/>
        </w:rPr>
        <w:t>ampliação do mesmo</w:t>
      </w:r>
      <w:r w:rsidR="00DF4A09" w:rsidRPr="001918ED">
        <w:rPr>
          <w:rFonts w:asciiTheme="minorHAnsi" w:hAnsiTheme="minorHAnsi" w:cs="Calibri"/>
          <w:i/>
        </w:rPr>
        <w:t>, s</w:t>
      </w:r>
      <w:r w:rsidRPr="001918ED">
        <w:rPr>
          <w:rFonts w:asciiTheme="minorHAnsi" w:hAnsiTheme="minorHAnsi" w:cs="Calibri"/>
          <w:i/>
        </w:rPr>
        <w:t>e for necessári</w:t>
      </w:r>
      <w:r w:rsidR="00DF4A09" w:rsidRPr="001918ED">
        <w:rPr>
          <w:rFonts w:asciiTheme="minorHAnsi" w:hAnsiTheme="minorHAnsi" w:cs="Calibri"/>
          <w:i/>
        </w:rPr>
        <w:t>a; j</w:t>
      </w:r>
      <w:r w:rsidRPr="001918ED">
        <w:rPr>
          <w:rFonts w:asciiTheme="minorHAnsi" w:hAnsiTheme="minorHAnsi" w:cs="Calibri"/>
          <w:i/>
        </w:rPr>
        <w:t>amais a substituição</w:t>
      </w:r>
      <w:r w:rsidR="00DF4A09" w:rsidRPr="001918ED">
        <w:rPr>
          <w:rFonts w:asciiTheme="minorHAnsi" w:hAnsiTheme="minorHAnsi" w:cs="Calibri"/>
          <w:i/>
        </w:rPr>
        <w:t>,</w:t>
      </w:r>
      <w:r w:rsidRPr="001918ED">
        <w:rPr>
          <w:rFonts w:asciiTheme="minorHAnsi" w:hAnsiTheme="minorHAnsi" w:cs="Calibri"/>
          <w:i/>
        </w:rPr>
        <w:t xml:space="preserve"> como quer a </w:t>
      </w:r>
      <w:proofErr w:type="spellStart"/>
      <w:r w:rsidRPr="001918ED">
        <w:rPr>
          <w:rFonts w:asciiTheme="minorHAnsi" w:hAnsiTheme="minorHAnsi" w:cs="Calibri"/>
          <w:i/>
        </w:rPr>
        <w:t>Terracap</w:t>
      </w:r>
      <w:proofErr w:type="spellEnd"/>
      <w:r w:rsidRPr="001918ED">
        <w:rPr>
          <w:rFonts w:asciiTheme="minorHAnsi" w:hAnsiTheme="minorHAnsi" w:cs="Calibri"/>
          <w:i/>
        </w:rPr>
        <w:t xml:space="preserve">. </w:t>
      </w:r>
      <w:r w:rsidR="00DF4A09" w:rsidRPr="001918ED">
        <w:rPr>
          <w:rFonts w:asciiTheme="minorHAnsi" w:hAnsiTheme="minorHAnsi" w:cs="Calibri"/>
          <w:i/>
        </w:rPr>
        <w:t>Nó</w:t>
      </w:r>
      <w:r w:rsidRPr="001918ED">
        <w:rPr>
          <w:rFonts w:asciiTheme="minorHAnsi" w:hAnsiTheme="minorHAnsi" w:cs="Calibri"/>
          <w:i/>
        </w:rPr>
        <w:t xml:space="preserve">s temos muito medo da </w:t>
      </w:r>
      <w:proofErr w:type="spellStart"/>
      <w:r w:rsidRPr="001918ED">
        <w:rPr>
          <w:rFonts w:asciiTheme="minorHAnsi" w:hAnsiTheme="minorHAnsi" w:cs="Calibri"/>
          <w:i/>
        </w:rPr>
        <w:t>Terracap</w:t>
      </w:r>
      <w:proofErr w:type="spellEnd"/>
      <w:r w:rsidRPr="001918ED">
        <w:rPr>
          <w:rFonts w:asciiTheme="minorHAnsi" w:hAnsiTheme="minorHAnsi" w:cs="Calibri"/>
          <w:i/>
        </w:rPr>
        <w:t>, que tem uma vontade muito grande de vender Brasília</w:t>
      </w:r>
      <w:r w:rsidR="00DF4A09" w:rsidRPr="001918ED">
        <w:rPr>
          <w:rFonts w:asciiTheme="minorHAnsi" w:hAnsiTheme="minorHAnsi" w:cs="Calibri"/>
          <w:i/>
        </w:rPr>
        <w:t xml:space="preserve"> inteira e de</w:t>
      </w:r>
      <w:r w:rsidRPr="001918ED">
        <w:rPr>
          <w:rFonts w:asciiTheme="minorHAnsi" w:hAnsiTheme="minorHAnsi" w:cs="Calibri"/>
          <w:i/>
        </w:rPr>
        <w:t xml:space="preserve"> vender também o berço das águas</w:t>
      </w:r>
      <w:r w:rsidR="00DF4A09" w:rsidRPr="001918ED">
        <w:rPr>
          <w:rFonts w:asciiTheme="minorHAnsi" w:hAnsiTheme="minorHAnsi" w:cs="Calibri"/>
          <w:i/>
        </w:rPr>
        <w:t>,</w:t>
      </w:r>
      <w:r w:rsidRPr="001918ED">
        <w:rPr>
          <w:rFonts w:asciiTheme="minorHAnsi" w:hAnsiTheme="minorHAnsi" w:cs="Calibri"/>
          <w:i/>
        </w:rPr>
        <w:t xml:space="preserve"> que são os núcleos rurais. O berço das águas tem que </w:t>
      </w:r>
      <w:proofErr w:type="gramStart"/>
      <w:r w:rsidRPr="001918ED">
        <w:rPr>
          <w:rFonts w:asciiTheme="minorHAnsi" w:hAnsiTheme="minorHAnsi" w:cs="Calibri"/>
          <w:i/>
        </w:rPr>
        <w:t xml:space="preserve">ser preservado e a maneira mais adequada </w:t>
      </w:r>
      <w:r w:rsidR="00DF4A09" w:rsidRPr="001918ED">
        <w:rPr>
          <w:rFonts w:asciiTheme="minorHAnsi" w:hAnsiTheme="minorHAnsi" w:cs="Calibri"/>
          <w:i/>
        </w:rPr>
        <w:t>é</w:t>
      </w:r>
      <w:proofErr w:type="gramEnd"/>
      <w:r w:rsidRPr="001918ED">
        <w:rPr>
          <w:rFonts w:asciiTheme="minorHAnsi" w:hAnsiTheme="minorHAnsi" w:cs="Calibri"/>
          <w:i/>
        </w:rPr>
        <w:t xml:space="preserve"> preservando os núcleos rurais</w:t>
      </w:r>
      <w:r w:rsidR="00DF4A09" w:rsidRPr="001918ED">
        <w:rPr>
          <w:rFonts w:asciiTheme="minorHAnsi" w:hAnsiTheme="minorHAnsi" w:cs="Calibri"/>
          <w:i/>
        </w:rPr>
        <w:t>, nos quais</w:t>
      </w:r>
      <w:r w:rsidRPr="001918ED">
        <w:rPr>
          <w:rFonts w:asciiTheme="minorHAnsi" w:hAnsiTheme="minorHAnsi" w:cs="Calibri"/>
          <w:i/>
        </w:rPr>
        <w:t xml:space="preserve"> habitamos e </w:t>
      </w:r>
      <w:r w:rsidR="00DF4A09" w:rsidRPr="001918ED">
        <w:rPr>
          <w:rFonts w:asciiTheme="minorHAnsi" w:hAnsiTheme="minorHAnsi" w:cs="Calibri"/>
          <w:i/>
        </w:rPr>
        <w:t xml:space="preserve">dos quais </w:t>
      </w:r>
      <w:r w:rsidRPr="001918ED">
        <w:rPr>
          <w:rFonts w:asciiTheme="minorHAnsi" w:hAnsiTheme="minorHAnsi" w:cs="Calibri"/>
          <w:i/>
        </w:rPr>
        <w:t xml:space="preserve">cuidamos como se fosse patrimônio da humanidade.” </w:t>
      </w:r>
    </w:p>
    <w:p w:rsidR="00B823D5" w:rsidRPr="001918ED" w:rsidRDefault="00B823D5" w:rsidP="008522FF">
      <w:pPr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i/>
        </w:rPr>
      </w:pPr>
    </w:p>
    <w:p w:rsidR="00B823D5" w:rsidRPr="001918ED" w:rsidRDefault="00B823D5" w:rsidP="008522FF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B823D5" w:rsidRPr="001918ED" w:rsidRDefault="00E90951" w:rsidP="00B823D5">
      <w:pPr>
        <w:rPr>
          <w:rFonts w:asciiTheme="minorHAnsi" w:hAnsiTheme="minorHAnsi" w:cstheme="minorHAnsi"/>
          <w:b/>
        </w:rPr>
      </w:pPr>
      <w:r w:rsidRPr="001918ED">
        <w:rPr>
          <w:rFonts w:asciiTheme="minorHAnsi" w:hAnsiTheme="minorHAnsi" w:cstheme="minorHAnsi"/>
          <w:b/>
        </w:rPr>
        <w:t xml:space="preserve">3 – </w:t>
      </w:r>
      <w:r w:rsidR="00B823D5" w:rsidRPr="001918ED">
        <w:rPr>
          <w:rFonts w:asciiTheme="minorHAnsi" w:hAnsiTheme="minorHAnsi" w:cstheme="minorHAnsi"/>
          <w:b/>
        </w:rPr>
        <w:t xml:space="preserve">Cliente: </w:t>
      </w:r>
      <w:r w:rsidR="00B823D5" w:rsidRPr="001918ED">
        <w:rPr>
          <w:rFonts w:asciiTheme="minorHAnsi" w:hAnsiTheme="minorHAnsi" w:cstheme="minorHAnsi"/>
        </w:rPr>
        <w:t>Governo do Distrito Federal</w:t>
      </w:r>
    </w:p>
    <w:p w:rsidR="00B823D5" w:rsidRPr="001918ED" w:rsidRDefault="00B823D5" w:rsidP="00B823D5">
      <w:pPr>
        <w:rPr>
          <w:rFonts w:asciiTheme="minorHAnsi" w:hAnsiTheme="minorHAnsi" w:cstheme="minorHAnsi"/>
          <w:b/>
        </w:rPr>
      </w:pPr>
      <w:r w:rsidRPr="001918ED">
        <w:rPr>
          <w:rFonts w:asciiTheme="minorHAnsi" w:hAnsiTheme="minorHAnsi" w:cstheme="minorHAnsi"/>
          <w:b/>
        </w:rPr>
        <w:t xml:space="preserve">Data: </w:t>
      </w:r>
      <w:r w:rsidRPr="001918ED">
        <w:rPr>
          <w:rFonts w:asciiTheme="minorHAnsi" w:hAnsiTheme="minorHAnsi" w:cstheme="minorHAnsi"/>
        </w:rPr>
        <w:t>09/12/2011</w:t>
      </w:r>
    </w:p>
    <w:p w:rsidR="00B823D5" w:rsidRPr="001918ED" w:rsidRDefault="00B823D5" w:rsidP="00B823D5">
      <w:pPr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  <w:b/>
        </w:rPr>
        <w:t xml:space="preserve">Entidade: </w:t>
      </w:r>
      <w:proofErr w:type="spellStart"/>
      <w:r w:rsidRPr="001918ED">
        <w:rPr>
          <w:rFonts w:asciiTheme="minorHAnsi" w:hAnsiTheme="minorHAnsi" w:cstheme="minorHAnsi"/>
        </w:rPr>
        <w:t>Sedest</w:t>
      </w:r>
      <w:proofErr w:type="spellEnd"/>
      <w:r w:rsidRPr="001918ED">
        <w:rPr>
          <w:rFonts w:asciiTheme="minorHAnsi" w:hAnsiTheme="minorHAnsi" w:cstheme="minorHAnsi"/>
        </w:rPr>
        <w:t>/</w:t>
      </w:r>
      <w:proofErr w:type="spellStart"/>
      <w:r w:rsidRPr="001918ED">
        <w:rPr>
          <w:rFonts w:asciiTheme="minorHAnsi" w:hAnsiTheme="minorHAnsi" w:cstheme="minorHAnsi"/>
        </w:rPr>
        <w:t>Creas</w:t>
      </w:r>
      <w:proofErr w:type="spellEnd"/>
      <w:r w:rsidRPr="001918ED">
        <w:rPr>
          <w:rFonts w:asciiTheme="minorHAnsi" w:hAnsiTheme="minorHAnsi" w:cstheme="minorHAnsi"/>
        </w:rPr>
        <w:t xml:space="preserve"> </w:t>
      </w:r>
      <w:proofErr w:type="spellStart"/>
      <w:r w:rsidRPr="001918ED">
        <w:rPr>
          <w:rFonts w:asciiTheme="minorHAnsi" w:hAnsiTheme="minorHAnsi" w:cstheme="minorHAnsi"/>
        </w:rPr>
        <w:t>Ceilândia</w:t>
      </w:r>
      <w:proofErr w:type="spellEnd"/>
    </w:p>
    <w:p w:rsidR="00B823D5" w:rsidRPr="001918ED" w:rsidRDefault="00B823D5" w:rsidP="00B823D5">
      <w:pPr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  <w:b/>
        </w:rPr>
        <w:t>Parceiro:</w:t>
      </w:r>
      <w:r w:rsidRPr="001918ED">
        <w:rPr>
          <w:rFonts w:asciiTheme="minorHAnsi" w:hAnsiTheme="minorHAnsi" w:cstheme="minorHAnsi"/>
        </w:rPr>
        <w:t xml:space="preserve"> José Milton Oliveira Lima</w:t>
      </w:r>
    </w:p>
    <w:p w:rsidR="00B823D5" w:rsidRPr="001918ED" w:rsidRDefault="00B823D5" w:rsidP="00B823D5">
      <w:pPr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  <w:b/>
        </w:rPr>
        <w:t xml:space="preserve">Função/profissão: </w:t>
      </w:r>
      <w:r w:rsidRPr="001918ED">
        <w:rPr>
          <w:rFonts w:asciiTheme="minorHAnsi" w:hAnsiTheme="minorHAnsi" w:cstheme="minorHAnsi"/>
        </w:rPr>
        <w:t>Delegado Titular</w:t>
      </w:r>
    </w:p>
    <w:p w:rsidR="00B823D5" w:rsidRPr="001918ED" w:rsidRDefault="00B823D5" w:rsidP="00B823D5">
      <w:pPr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  <w:b/>
        </w:rPr>
        <w:t xml:space="preserve">Município/estado: </w:t>
      </w:r>
      <w:proofErr w:type="spellStart"/>
      <w:r w:rsidRPr="001918ED">
        <w:rPr>
          <w:rFonts w:asciiTheme="minorHAnsi" w:hAnsiTheme="minorHAnsi" w:cstheme="minorHAnsi"/>
        </w:rPr>
        <w:t>Ceilândia</w:t>
      </w:r>
      <w:proofErr w:type="spellEnd"/>
      <w:r w:rsidRPr="001918ED">
        <w:rPr>
          <w:rFonts w:asciiTheme="minorHAnsi" w:hAnsiTheme="minorHAnsi" w:cstheme="minorHAnsi"/>
        </w:rPr>
        <w:t>/DF</w:t>
      </w:r>
    </w:p>
    <w:p w:rsidR="00B823D5" w:rsidRPr="001918ED" w:rsidRDefault="00B823D5" w:rsidP="00B823D5">
      <w:pPr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  <w:b/>
        </w:rPr>
        <w:t xml:space="preserve">Telefone: </w:t>
      </w:r>
      <w:r w:rsidRPr="001918ED">
        <w:rPr>
          <w:rFonts w:asciiTheme="minorHAnsi" w:hAnsiTheme="minorHAnsi" w:cstheme="minorHAnsi"/>
        </w:rPr>
        <w:t>(61) 3371</w:t>
      </w:r>
      <w:r w:rsidR="00E90951" w:rsidRPr="001918ED">
        <w:rPr>
          <w:rFonts w:asciiTheme="minorHAnsi" w:hAnsiTheme="minorHAnsi" w:cstheme="minorHAnsi"/>
        </w:rPr>
        <w:t>-</w:t>
      </w:r>
      <w:r w:rsidRPr="001918ED">
        <w:rPr>
          <w:rFonts w:asciiTheme="minorHAnsi" w:hAnsiTheme="minorHAnsi" w:cstheme="minorHAnsi"/>
        </w:rPr>
        <w:t>0376</w:t>
      </w:r>
    </w:p>
    <w:p w:rsidR="00B823D5" w:rsidRPr="001918ED" w:rsidRDefault="00B823D5" w:rsidP="00B823D5">
      <w:pPr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  <w:b/>
        </w:rPr>
        <w:t>E-mail:</w:t>
      </w:r>
      <w:r w:rsidRPr="001918ED">
        <w:rPr>
          <w:rFonts w:asciiTheme="minorHAnsi" w:hAnsiTheme="minorHAnsi" w:cstheme="minorHAnsi"/>
        </w:rPr>
        <w:t xml:space="preserve"> </w:t>
      </w:r>
      <w:hyperlink r:id="rId8" w:history="1">
        <w:r w:rsidRPr="001918ED">
          <w:rPr>
            <w:rStyle w:val="Hyperlink"/>
            <w:rFonts w:asciiTheme="minorHAnsi" w:hAnsiTheme="minorHAnsi" w:cstheme="minorHAnsi"/>
            <w:color w:val="auto"/>
            <w:u w:val="none"/>
          </w:rPr>
          <w:t>milton_miltonlima@yahoo.com.br</w:t>
        </w:r>
      </w:hyperlink>
    </w:p>
    <w:p w:rsidR="00B823D5" w:rsidRPr="001918ED" w:rsidRDefault="00B823D5" w:rsidP="00B823D5">
      <w:pPr>
        <w:rPr>
          <w:rFonts w:asciiTheme="minorHAnsi" w:hAnsiTheme="minorHAnsi" w:cstheme="minorHAnsi"/>
          <w:b/>
        </w:rPr>
      </w:pPr>
    </w:p>
    <w:p w:rsidR="00B823D5" w:rsidRPr="001918ED" w:rsidRDefault="00B823D5" w:rsidP="00B823D5">
      <w:pPr>
        <w:rPr>
          <w:rFonts w:asciiTheme="minorHAnsi" w:hAnsiTheme="minorHAnsi" w:cstheme="minorHAnsi"/>
        </w:rPr>
      </w:pPr>
      <w:proofErr w:type="spellStart"/>
      <w:r w:rsidRPr="001918ED">
        <w:rPr>
          <w:rFonts w:asciiTheme="minorHAnsi" w:hAnsiTheme="minorHAnsi" w:cstheme="minorHAnsi"/>
          <w:b/>
        </w:rPr>
        <w:t>Mobilizador</w:t>
      </w:r>
      <w:proofErr w:type="spellEnd"/>
      <w:r w:rsidRPr="001918ED">
        <w:rPr>
          <w:rFonts w:asciiTheme="minorHAnsi" w:hAnsiTheme="minorHAnsi" w:cstheme="minorHAnsi"/>
          <w:b/>
        </w:rPr>
        <w:t xml:space="preserve">: </w:t>
      </w:r>
      <w:proofErr w:type="spellStart"/>
      <w:r w:rsidRPr="001918ED">
        <w:rPr>
          <w:rFonts w:asciiTheme="minorHAnsi" w:hAnsiTheme="minorHAnsi" w:cstheme="minorHAnsi"/>
        </w:rPr>
        <w:t>Higor</w:t>
      </w:r>
      <w:proofErr w:type="spellEnd"/>
      <w:r w:rsidRPr="001918ED">
        <w:rPr>
          <w:rFonts w:asciiTheme="minorHAnsi" w:hAnsiTheme="minorHAnsi" w:cstheme="minorHAnsi"/>
        </w:rPr>
        <w:t xml:space="preserve"> B. Medeiros</w:t>
      </w:r>
    </w:p>
    <w:p w:rsidR="00B823D5" w:rsidRPr="001918ED" w:rsidRDefault="00B823D5" w:rsidP="00B823D5">
      <w:pPr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  <w:b/>
        </w:rPr>
        <w:t xml:space="preserve">Aplicativo/ação: </w:t>
      </w:r>
      <w:r w:rsidR="00B02084" w:rsidRPr="001918ED">
        <w:rPr>
          <w:rFonts w:asciiTheme="minorHAnsi" w:hAnsiTheme="minorHAnsi" w:cstheme="minorHAnsi"/>
        </w:rPr>
        <w:t>GDF – Extraordinária – Delegados e Suplentes</w:t>
      </w:r>
    </w:p>
    <w:p w:rsidR="00B823D5" w:rsidRPr="001918ED" w:rsidRDefault="00B823D5" w:rsidP="00B823D5">
      <w:pPr>
        <w:tabs>
          <w:tab w:val="left" w:pos="3495"/>
        </w:tabs>
        <w:rPr>
          <w:rFonts w:asciiTheme="minorHAnsi" w:hAnsiTheme="minorHAnsi" w:cstheme="minorHAnsi"/>
        </w:rPr>
      </w:pPr>
      <w:r w:rsidRPr="001918ED">
        <w:rPr>
          <w:rFonts w:asciiTheme="minorHAnsi" w:hAnsiTheme="minorHAnsi" w:cstheme="minorHAnsi"/>
        </w:rPr>
        <w:tab/>
      </w:r>
    </w:p>
    <w:p w:rsidR="00B823D5" w:rsidRPr="001918ED" w:rsidRDefault="00B823D5" w:rsidP="00B823D5">
      <w:pPr>
        <w:jc w:val="both"/>
        <w:rPr>
          <w:rFonts w:asciiTheme="minorHAnsi" w:hAnsiTheme="minorHAnsi" w:cstheme="minorHAnsi"/>
          <w:b/>
          <w:bCs/>
        </w:rPr>
      </w:pPr>
      <w:r w:rsidRPr="001918ED">
        <w:rPr>
          <w:rFonts w:asciiTheme="minorHAnsi" w:hAnsiTheme="minorHAnsi" w:cstheme="minorHAnsi"/>
          <w:b/>
          <w:bCs/>
        </w:rPr>
        <w:t xml:space="preserve">Depoimento: </w:t>
      </w:r>
    </w:p>
    <w:p w:rsidR="00B823D5" w:rsidRPr="001918ED" w:rsidRDefault="00B823D5" w:rsidP="00B823D5">
      <w:pPr>
        <w:jc w:val="both"/>
        <w:rPr>
          <w:rFonts w:asciiTheme="minorHAnsi" w:hAnsiTheme="minorHAnsi" w:cstheme="minorHAnsi"/>
          <w:i/>
        </w:rPr>
      </w:pPr>
      <w:r w:rsidRPr="001918ED">
        <w:rPr>
          <w:rFonts w:asciiTheme="minorHAnsi" w:hAnsiTheme="minorHAnsi" w:cstheme="minorHAnsi"/>
          <w:i/>
        </w:rPr>
        <w:t xml:space="preserve">“A rotina está muito bagunçada. Normalmente, nas conferências </w:t>
      </w:r>
      <w:r w:rsidR="00B02084" w:rsidRPr="001918ED">
        <w:rPr>
          <w:rFonts w:asciiTheme="minorHAnsi" w:hAnsiTheme="minorHAnsi" w:cstheme="minorHAnsi"/>
          <w:i/>
        </w:rPr>
        <w:t xml:space="preserve">de </w:t>
      </w:r>
      <w:r w:rsidRPr="001918ED">
        <w:rPr>
          <w:rFonts w:asciiTheme="minorHAnsi" w:hAnsiTheme="minorHAnsi" w:cstheme="minorHAnsi"/>
          <w:i/>
        </w:rPr>
        <w:t>que eu tenho participado, existiam grupos por temas. Deveria ser da mesma forma</w:t>
      </w:r>
      <w:r w:rsidR="00B02084" w:rsidRPr="001918ED">
        <w:rPr>
          <w:rFonts w:asciiTheme="minorHAnsi" w:hAnsiTheme="minorHAnsi" w:cstheme="minorHAnsi"/>
          <w:i/>
        </w:rPr>
        <w:t>, sem</w:t>
      </w:r>
      <w:r w:rsidRPr="001918ED">
        <w:rPr>
          <w:rFonts w:asciiTheme="minorHAnsi" w:hAnsiTheme="minorHAnsi" w:cstheme="minorHAnsi"/>
          <w:i/>
        </w:rPr>
        <w:t xml:space="preserve"> sairmos como ‘gado desgarrado’</w:t>
      </w:r>
      <w:r w:rsidR="00B02084" w:rsidRPr="001918ED">
        <w:rPr>
          <w:rFonts w:asciiTheme="minorHAnsi" w:hAnsiTheme="minorHAnsi" w:cstheme="minorHAnsi"/>
          <w:i/>
        </w:rPr>
        <w:t>,</w:t>
      </w:r>
      <w:r w:rsidRPr="001918ED">
        <w:rPr>
          <w:rFonts w:asciiTheme="minorHAnsi" w:hAnsiTheme="minorHAnsi" w:cstheme="minorHAnsi"/>
          <w:i/>
        </w:rPr>
        <w:t xml:space="preserve"> para qualquer sala. Eu deveria chegar ao local da assembleia e ir para uma sala ‘x’</w:t>
      </w:r>
      <w:r w:rsidR="00B02084" w:rsidRPr="001918ED">
        <w:rPr>
          <w:rFonts w:asciiTheme="minorHAnsi" w:hAnsiTheme="minorHAnsi" w:cstheme="minorHAnsi"/>
          <w:i/>
        </w:rPr>
        <w:t>,</w:t>
      </w:r>
      <w:r w:rsidRPr="001918ED">
        <w:rPr>
          <w:rFonts w:asciiTheme="minorHAnsi" w:hAnsiTheme="minorHAnsi" w:cstheme="minorHAnsi"/>
          <w:i/>
        </w:rPr>
        <w:t xml:space="preserve"> não para onde eu achasse que seria o ideal para mim. Havia salas muito lotadas e outras</w:t>
      </w:r>
      <w:r w:rsidR="00B02084" w:rsidRPr="001918ED">
        <w:rPr>
          <w:rFonts w:asciiTheme="minorHAnsi" w:hAnsiTheme="minorHAnsi" w:cstheme="minorHAnsi"/>
          <w:i/>
        </w:rPr>
        <w:t xml:space="preserve"> em</w:t>
      </w:r>
      <w:r w:rsidRPr="001918ED">
        <w:rPr>
          <w:rFonts w:asciiTheme="minorHAnsi" w:hAnsiTheme="minorHAnsi" w:cstheme="minorHAnsi"/>
          <w:i/>
        </w:rPr>
        <w:t xml:space="preserve"> que não havia ninguém. Deveria existir um número igual de pessoas por salas e grupos. Es</w:t>
      </w:r>
      <w:r w:rsidR="00B02084" w:rsidRPr="001918ED">
        <w:rPr>
          <w:rFonts w:asciiTheme="minorHAnsi" w:hAnsiTheme="minorHAnsi" w:cstheme="minorHAnsi"/>
          <w:i/>
        </w:rPr>
        <w:t>s</w:t>
      </w:r>
      <w:r w:rsidRPr="001918ED">
        <w:rPr>
          <w:rFonts w:asciiTheme="minorHAnsi" w:hAnsiTheme="minorHAnsi" w:cstheme="minorHAnsi"/>
          <w:i/>
        </w:rPr>
        <w:t>a é a minha sugestão.”</w:t>
      </w:r>
    </w:p>
    <w:p w:rsidR="00B823D5" w:rsidRPr="001918ED" w:rsidRDefault="00B823D5" w:rsidP="008522FF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B823D5" w:rsidRPr="001918ED" w:rsidRDefault="00B823D5" w:rsidP="008522FF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F928C1" w:rsidRPr="001918ED" w:rsidRDefault="00F928C1" w:rsidP="00F928C1">
      <w:pPr>
        <w:jc w:val="center"/>
        <w:rPr>
          <w:rFonts w:asciiTheme="minorHAnsi" w:hAnsiTheme="minorHAnsi"/>
          <w:b/>
        </w:rPr>
      </w:pPr>
      <w:r w:rsidRPr="001918ED">
        <w:rPr>
          <w:rFonts w:asciiTheme="minorHAnsi" w:hAnsiTheme="minorHAnsi"/>
          <w:b/>
        </w:rPr>
        <w:t>Depoimentos Estimulados – Questionário</w:t>
      </w:r>
    </w:p>
    <w:p w:rsidR="00F928C1" w:rsidRPr="001918ED" w:rsidRDefault="00F928C1" w:rsidP="00F928C1">
      <w:pPr>
        <w:pStyle w:val="Corpodetexto"/>
        <w:spacing w:line="240" w:lineRule="auto"/>
        <w:rPr>
          <w:rFonts w:asciiTheme="minorHAnsi" w:hAnsiTheme="minorHAnsi"/>
          <w:sz w:val="24"/>
          <w:szCs w:val="24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r w:rsidR="001918ED">
        <w:rPr>
          <w:rFonts w:asciiTheme="minorHAnsi" w:hAnsiTheme="minorHAnsi" w:cs="Calibri"/>
        </w:rPr>
        <w:t xml:space="preserve">José Eduardo </w:t>
      </w:r>
      <w:proofErr w:type="spellStart"/>
      <w:r w:rsidR="001918ED">
        <w:rPr>
          <w:rFonts w:asciiTheme="minorHAnsi" w:hAnsiTheme="minorHAnsi" w:cs="Calibri"/>
        </w:rPr>
        <w:t>Corrêa</w:t>
      </w:r>
      <w:proofErr w:type="spellEnd"/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Itapoã</w:t>
      </w:r>
      <w:proofErr w:type="spellEnd"/>
      <w:r w:rsidRPr="001918ED">
        <w:rPr>
          <w:rFonts w:asciiTheme="minorHAnsi" w:hAnsiTheme="minorHAnsi" w:cs="Calibri"/>
        </w:rPr>
        <w:t xml:space="preserve"> (DF)</w:t>
      </w:r>
    </w:p>
    <w:p w:rsidR="001918ED" w:rsidRPr="001918ED" w:rsidRDefault="001918ED" w:rsidP="00F32E71">
      <w:pPr>
        <w:jc w:val="both"/>
        <w:rPr>
          <w:rFonts w:asciiTheme="minorHAnsi" w:hAnsiTheme="minorHAnsi" w:cs="Calibri"/>
        </w:rPr>
      </w:pPr>
    </w:p>
    <w:p w:rsidR="00F32E71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 w:rsidP="00F928C1">
      <w:pPr>
        <w:jc w:val="both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="00F32E71" w:rsidRPr="00F32E71">
        <w:rPr>
          <w:rFonts w:asciiTheme="minorHAnsi" w:hAnsiTheme="minorHAnsi" w:cs="Arial"/>
          <w:i/>
          <w:lang w:eastAsia="pt-BR"/>
        </w:rPr>
        <w:t>Que definam as questões do GDF da lei do solo, suas especificações e que, enfim, venham a definir as poligonais das regiões administrativas.</w:t>
      </w:r>
      <w:r>
        <w:rPr>
          <w:rFonts w:asciiTheme="minorHAnsi" w:hAnsiTheme="minorHAnsi" w:cs="Arial"/>
          <w:i/>
          <w:lang w:eastAsia="pt-BR"/>
        </w:rPr>
        <w:t>”</w:t>
      </w:r>
    </w:p>
    <w:p w:rsidR="00EA2E57" w:rsidRPr="001918ED" w:rsidRDefault="000C37D7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Tibúrcio</w:t>
      </w:r>
      <w:proofErr w:type="spellEnd"/>
      <w:r w:rsid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Macedo</w:t>
      </w:r>
      <w:proofErr w:type="spellEnd"/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1918ED">
        <w:rPr>
          <w:rFonts w:asciiTheme="minorHAnsi" w:hAnsiTheme="minorHAnsi" w:cs="Calibri"/>
        </w:rPr>
        <w:t xml:space="preserve">Gama </w:t>
      </w:r>
      <w:r w:rsidRPr="001918ED">
        <w:rPr>
          <w:rFonts w:asciiTheme="minorHAnsi" w:hAnsiTheme="minorHAnsi" w:cs="Calibri"/>
        </w:rPr>
        <w:t>(DF)</w:t>
      </w:r>
    </w:p>
    <w:p w:rsidR="001918ED" w:rsidRPr="001918ED" w:rsidRDefault="001918ED" w:rsidP="00F32E71">
      <w:pPr>
        <w:jc w:val="both"/>
        <w:rPr>
          <w:rFonts w:asciiTheme="minorHAnsi" w:hAnsiTheme="minorHAnsi" w:cs="Calibri"/>
        </w:rPr>
      </w:pPr>
    </w:p>
    <w:p w:rsidR="00F32E71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1918ED" w:rsidRPr="007C514C" w:rsidRDefault="007C514C" w:rsidP="00F32E71">
      <w:pPr>
        <w:jc w:val="both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Arial"/>
          <w:i/>
          <w:lang w:eastAsia="pt-BR"/>
        </w:rPr>
        <w:lastRenderedPageBreak/>
        <w:t>“</w:t>
      </w:r>
      <w:r w:rsidR="001918ED" w:rsidRPr="00F32E71">
        <w:rPr>
          <w:rFonts w:asciiTheme="minorHAnsi" w:hAnsiTheme="minorHAnsi" w:cs="Arial"/>
          <w:i/>
          <w:lang w:eastAsia="pt-BR"/>
        </w:rPr>
        <w:t>Espero coisas positivas, mas considero que, no final, as convenções não levam a lugar nenhum. Tenho uma proposta para o GDF: o governo deve comprar a terra para que a regularização aconteça.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Zanata</w:t>
      </w:r>
      <w:proofErr w:type="spellEnd"/>
      <w:r w:rsid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Gregório</w:t>
      </w:r>
      <w:proofErr w:type="spellEnd"/>
      <w:r w:rsidR="001918ED">
        <w:rPr>
          <w:rFonts w:asciiTheme="minorHAnsi" w:hAnsiTheme="minorHAnsi" w:cs="Calibri"/>
        </w:rPr>
        <w:t xml:space="preserve"> da Silva</w:t>
      </w:r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Candangolândia</w:t>
      </w:r>
      <w:proofErr w:type="spellEnd"/>
      <w:r w:rsidR="001918ED">
        <w:rPr>
          <w:rFonts w:asciiTheme="minorHAnsi" w:hAnsiTheme="minorHAnsi" w:cs="Calibri"/>
        </w:rPr>
        <w:t xml:space="preserve"> </w:t>
      </w:r>
      <w:r w:rsidRPr="001918ED">
        <w:rPr>
          <w:rFonts w:asciiTheme="minorHAnsi" w:hAnsiTheme="minorHAnsi" w:cs="Calibri"/>
        </w:rPr>
        <w:t>(DF)</w:t>
      </w:r>
    </w:p>
    <w:p w:rsidR="001918ED" w:rsidRPr="001918ED" w:rsidRDefault="001918ED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pBdr>
          <w:bottom w:val="single" w:sz="6" w:space="1" w:color="auto"/>
        </w:pBdr>
        <w:rPr>
          <w:rFonts w:asciiTheme="minorHAnsi" w:hAnsiTheme="minorHAnsi" w:cs="Arial"/>
          <w:i/>
          <w:lang w:eastAsia="pt-BR"/>
        </w:rPr>
      </w:pPr>
      <w:r>
        <w:rPr>
          <w:rFonts w:asciiTheme="minorHAnsi" w:hAnsiTheme="minorHAnsi" w:cs="Arial"/>
          <w:i/>
          <w:lang w:eastAsia="pt-BR"/>
        </w:rPr>
        <w:t>“</w:t>
      </w:r>
      <w:r w:rsidR="001918ED" w:rsidRPr="00F32E71">
        <w:rPr>
          <w:rFonts w:asciiTheme="minorHAnsi" w:hAnsiTheme="minorHAnsi" w:cs="Arial"/>
          <w:i/>
          <w:lang w:eastAsia="pt-BR"/>
        </w:rPr>
        <w:t>Espero que avancem as negociações, os debates com o gestor sobre o plano diretor da cidade e outras coisas mais. Que medidas saiam do papel, pois a gente vai de reunião em reunião. Que em 2012 seja cultivado algo.</w:t>
      </w:r>
      <w:r>
        <w:rPr>
          <w:rFonts w:asciiTheme="minorHAnsi" w:hAnsiTheme="minorHAnsi" w:cs="Arial"/>
          <w:i/>
          <w:lang w:eastAsia="pt-BR"/>
        </w:rPr>
        <w:t>”</w:t>
      </w:r>
    </w:p>
    <w:p w:rsidR="001918ED" w:rsidRPr="001918ED" w:rsidRDefault="001918ED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Keila</w:t>
      </w:r>
      <w:proofErr w:type="spellEnd"/>
      <w:r w:rsid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Rodrigues</w:t>
      </w:r>
      <w:proofErr w:type="spellEnd"/>
      <w:r w:rsid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Freitas</w:t>
      </w:r>
      <w:proofErr w:type="spellEnd"/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Ceilândia</w:t>
      </w:r>
      <w:proofErr w:type="spellEnd"/>
      <w:r w:rsidR="001918ED">
        <w:rPr>
          <w:rFonts w:asciiTheme="minorHAnsi" w:hAnsiTheme="minorHAnsi" w:cs="Calibri"/>
        </w:rPr>
        <w:t xml:space="preserve"> </w:t>
      </w:r>
      <w:r w:rsidRPr="001918ED">
        <w:rPr>
          <w:rFonts w:asciiTheme="minorHAnsi" w:hAnsiTheme="minorHAnsi" w:cs="Calibri"/>
        </w:rPr>
        <w:t>(DF)</w:t>
      </w:r>
    </w:p>
    <w:p w:rsidR="001918ED" w:rsidRPr="001918ED" w:rsidRDefault="001918ED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rPr>
          <w:rFonts w:asciiTheme="minorHAnsi" w:hAnsiTheme="minorHAnsi"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="001918ED" w:rsidRPr="00F32E71">
        <w:rPr>
          <w:rFonts w:asciiTheme="minorHAnsi" w:hAnsiTheme="minorHAnsi" w:cs="Arial"/>
          <w:i/>
          <w:lang w:eastAsia="pt-BR"/>
        </w:rPr>
        <w:t>Eu espero que resolvam os problemas da minha cidade. Se acontecer isso, já está ótimo. Também espero que seja mais organizado, porque da última vez tivemos que passar o dia todo lá. Foi complicado.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Patrícia</w:t>
      </w:r>
      <w:proofErr w:type="spellEnd"/>
      <w:r w:rsidR="001918ED">
        <w:rPr>
          <w:rFonts w:asciiTheme="minorHAnsi" w:hAnsiTheme="minorHAnsi" w:cs="Calibri"/>
        </w:rPr>
        <w:t xml:space="preserve"> Cristina de </w:t>
      </w:r>
      <w:proofErr w:type="spellStart"/>
      <w:r w:rsidR="001918ED">
        <w:rPr>
          <w:rFonts w:asciiTheme="minorHAnsi" w:hAnsiTheme="minorHAnsi" w:cs="Calibri"/>
        </w:rPr>
        <w:t>Farias</w:t>
      </w:r>
      <w:proofErr w:type="spellEnd"/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1918ED">
        <w:rPr>
          <w:rFonts w:asciiTheme="minorHAnsi" w:hAnsiTheme="minorHAnsi" w:cs="Calibri"/>
        </w:rPr>
        <w:t xml:space="preserve">Guará </w:t>
      </w:r>
      <w:r w:rsidRPr="001918ED">
        <w:rPr>
          <w:rFonts w:asciiTheme="minorHAnsi" w:hAnsiTheme="minorHAnsi" w:cs="Calibri"/>
        </w:rPr>
        <w:t>(DF)</w:t>
      </w:r>
    </w:p>
    <w:p w:rsidR="001918ED" w:rsidRPr="001918ED" w:rsidRDefault="001918ED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rPr>
          <w:rFonts w:asciiTheme="minorHAnsi" w:hAnsiTheme="minorHAnsi"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="001918ED" w:rsidRPr="00F32E71">
        <w:rPr>
          <w:rFonts w:asciiTheme="minorHAnsi" w:hAnsiTheme="minorHAnsi" w:cs="Arial"/>
          <w:i/>
          <w:lang w:eastAsia="pt-BR"/>
        </w:rPr>
        <w:t>Espero que possam fecha todos os pontos que forem discutidos; será muito bom para conseguir tudo o que queremos.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r w:rsidR="001918ED">
        <w:rPr>
          <w:rFonts w:asciiTheme="minorHAnsi" w:hAnsiTheme="minorHAnsi" w:cs="Calibri"/>
        </w:rPr>
        <w:t>Alessandra Fernandes de Castro</w:t>
      </w:r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1918ED">
        <w:rPr>
          <w:rFonts w:asciiTheme="minorHAnsi" w:hAnsiTheme="minorHAnsi" w:cs="Calibri"/>
        </w:rPr>
        <w:t xml:space="preserve">Lago Norte </w:t>
      </w:r>
      <w:r w:rsidRPr="001918ED">
        <w:rPr>
          <w:rFonts w:asciiTheme="minorHAnsi" w:hAnsiTheme="minorHAnsi" w:cs="Calibri"/>
        </w:rPr>
        <w:t>(DF)</w:t>
      </w:r>
    </w:p>
    <w:p w:rsidR="001918ED" w:rsidRPr="001918ED" w:rsidRDefault="001918ED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rPr>
          <w:rFonts w:asciiTheme="minorHAnsi" w:hAnsiTheme="minorHAnsi"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="001918ED" w:rsidRPr="00F32E71">
        <w:rPr>
          <w:rFonts w:asciiTheme="minorHAnsi" w:hAnsiTheme="minorHAnsi" w:cs="Arial"/>
          <w:i/>
          <w:lang w:eastAsia="pt-BR"/>
        </w:rPr>
        <w:t>Um bom resultado, que funcione tudo e dê tudo certo, porque na primeira reunião eu não pude ir, então estou meio perdida. Na primeira conferência, minha mãe tinha falecido; por isso não pude comparecer. Hoje, para mim, vai ser a primeira conferência de que vou participar como delegada.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Rivânia</w:t>
      </w:r>
      <w:proofErr w:type="spellEnd"/>
      <w:r w:rsid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Soares</w:t>
      </w:r>
      <w:proofErr w:type="spellEnd"/>
      <w:r w:rsidR="001918ED">
        <w:rPr>
          <w:rFonts w:asciiTheme="minorHAnsi" w:hAnsiTheme="minorHAnsi" w:cs="Calibri"/>
        </w:rPr>
        <w:t xml:space="preserve"> Vieira</w:t>
      </w:r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1918ED">
        <w:rPr>
          <w:rFonts w:asciiTheme="minorHAnsi" w:hAnsiTheme="minorHAnsi" w:cs="Calibri"/>
        </w:rPr>
        <w:t>Núcleo Bandeirante</w:t>
      </w:r>
      <w:r w:rsidRPr="001918ED">
        <w:rPr>
          <w:rFonts w:asciiTheme="minorHAnsi" w:hAnsiTheme="minorHAnsi" w:cs="Calibri"/>
        </w:rPr>
        <w:t xml:space="preserve"> (DF)</w:t>
      </w:r>
    </w:p>
    <w:p w:rsidR="001918ED" w:rsidRPr="001918ED" w:rsidRDefault="001918ED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rPr>
          <w:rFonts w:asciiTheme="minorHAnsi" w:hAnsiTheme="minorHAnsi"/>
          <w:i/>
        </w:rPr>
      </w:pPr>
      <w:r>
        <w:rPr>
          <w:rFonts w:asciiTheme="minorHAnsi" w:hAnsiTheme="minorHAnsi" w:cs="Arial"/>
          <w:i/>
          <w:lang w:eastAsia="pt-BR"/>
        </w:rPr>
        <w:lastRenderedPageBreak/>
        <w:t>“</w:t>
      </w:r>
      <w:r w:rsidR="001918ED" w:rsidRPr="00F32E71">
        <w:rPr>
          <w:rFonts w:asciiTheme="minorHAnsi" w:hAnsiTheme="minorHAnsi" w:cs="Arial"/>
          <w:i/>
          <w:lang w:eastAsia="pt-BR"/>
        </w:rPr>
        <w:t>Eu espero soluções, uma conferência mais organizada, com as pessoas certas para aquilo que vamos desenvolver, falando e procurando estar bem informadas dentro da reunião.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r w:rsidR="001918ED">
        <w:rPr>
          <w:rFonts w:asciiTheme="minorHAnsi" w:hAnsiTheme="minorHAnsi" w:cs="Calibri"/>
        </w:rPr>
        <w:t xml:space="preserve">Marco </w:t>
      </w:r>
      <w:proofErr w:type="spellStart"/>
      <w:r w:rsidR="001918ED">
        <w:rPr>
          <w:rFonts w:asciiTheme="minorHAnsi" w:hAnsiTheme="minorHAnsi" w:cs="Calibri"/>
        </w:rPr>
        <w:t>Aurélio</w:t>
      </w:r>
      <w:proofErr w:type="spellEnd"/>
      <w:r w:rsid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Nascimento</w:t>
      </w:r>
      <w:proofErr w:type="spellEnd"/>
      <w:r w:rsid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Aragão</w:t>
      </w:r>
      <w:proofErr w:type="spellEnd"/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1918ED">
        <w:rPr>
          <w:rFonts w:asciiTheme="minorHAnsi" w:hAnsiTheme="minorHAnsi" w:cs="Calibri"/>
        </w:rPr>
        <w:t>Itapoã</w:t>
      </w:r>
      <w:proofErr w:type="spellEnd"/>
      <w:r w:rsidR="001918ED">
        <w:rPr>
          <w:rFonts w:asciiTheme="minorHAnsi" w:hAnsiTheme="minorHAnsi" w:cs="Calibri"/>
        </w:rPr>
        <w:t xml:space="preserve"> </w:t>
      </w:r>
      <w:r w:rsidRPr="001918ED">
        <w:rPr>
          <w:rFonts w:asciiTheme="minorHAnsi" w:hAnsiTheme="minorHAnsi" w:cs="Calibri"/>
        </w:rPr>
        <w:t>(DF)</w:t>
      </w:r>
    </w:p>
    <w:p w:rsidR="001918ED" w:rsidRPr="001918ED" w:rsidRDefault="001918ED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 w:rsidP="00F32E71">
      <w:pPr>
        <w:jc w:val="both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="001918ED" w:rsidRPr="00F32E71">
        <w:rPr>
          <w:rFonts w:asciiTheme="minorHAnsi" w:hAnsiTheme="minorHAnsi" w:cs="Arial"/>
          <w:i/>
          <w:lang w:eastAsia="pt-BR"/>
        </w:rPr>
        <w:t>Espero que consigam resolver todas as demandas constatadas.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Desirée</w:t>
      </w:r>
      <w:proofErr w:type="spellEnd"/>
      <w:r w:rsidR="007C514C">
        <w:rPr>
          <w:rFonts w:asciiTheme="minorHAnsi" w:hAnsiTheme="minorHAnsi" w:cs="Calibri"/>
        </w:rPr>
        <w:t xml:space="preserve"> Duarte</w:t>
      </w:r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 xml:space="preserve">Park </w:t>
      </w:r>
      <w:proofErr w:type="spellStart"/>
      <w:r w:rsidR="007C514C">
        <w:rPr>
          <w:rFonts w:asciiTheme="minorHAnsi" w:hAnsiTheme="minorHAnsi" w:cs="Calibri"/>
        </w:rPr>
        <w:t>Way</w:t>
      </w:r>
      <w:proofErr w:type="spellEnd"/>
      <w:r w:rsidRPr="001918ED">
        <w:rPr>
          <w:rFonts w:asciiTheme="minorHAnsi" w:hAnsiTheme="minorHAnsi" w:cs="Calibri"/>
        </w:rPr>
        <w:t xml:space="preserve"> (DF)</w:t>
      </w:r>
    </w:p>
    <w:p w:rsidR="007C514C" w:rsidRPr="001918ED" w:rsidRDefault="007C514C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rPr>
          <w:rFonts w:asciiTheme="minorHAnsi" w:hAnsiTheme="minorHAnsi"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>Espero que não se perca o que cada região administrativa propôs.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Ademir</w:t>
      </w:r>
      <w:proofErr w:type="spellEnd"/>
      <w:r w:rsidR="007C514C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Gregório</w:t>
      </w:r>
      <w:proofErr w:type="spellEnd"/>
      <w:r w:rsidR="007C514C">
        <w:rPr>
          <w:rFonts w:asciiTheme="minorHAnsi" w:hAnsiTheme="minorHAnsi" w:cs="Calibri"/>
        </w:rPr>
        <w:t xml:space="preserve"> dos Santos</w:t>
      </w:r>
    </w:p>
    <w:p w:rsidR="00F32E71" w:rsidRPr="001918ED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Brazlândia</w:t>
      </w:r>
      <w:proofErr w:type="spellEnd"/>
      <w:r w:rsidRPr="001918ED">
        <w:rPr>
          <w:rFonts w:asciiTheme="minorHAnsi" w:hAnsiTheme="minorHAnsi" w:cs="Calibri"/>
        </w:rPr>
        <w:t xml:space="preserve"> (DF)</w:t>
      </w:r>
    </w:p>
    <w:p w:rsidR="007C514C" w:rsidRDefault="007C514C" w:rsidP="00F32E71">
      <w:pPr>
        <w:jc w:val="both"/>
        <w:rPr>
          <w:rFonts w:asciiTheme="minorHAnsi" w:hAnsiTheme="minorHAnsi" w:cs="Calibri"/>
          <w:b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rPr>
          <w:rFonts w:asciiTheme="minorHAnsi" w:hAnsiTheme="minorHAnsi"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 xml:space="preserve">Eu espero que eles resolvam o nosso problema em relação à regularização dos lotes de quem mora na zona rural de </w:t>
      </w:r>
      <w:proofErr w:type="spellStart"/>
      <w:r w:rsidRPr="00F32E71">
        <w:rPr>
          <w:rFonts w:asciiTheme="minorHAnsi" w:hAnsiTheme="minorHAnsi" w:cs="Arial"/>
          <w:i/>
          <w:lang w:eastAsia="pt-BR"/>
        </w:rPr>
        <w:t>Brazlândia</w:t>
      </w:r>
      <w:proofErr w:type="spellEnd"/>
      <w:r w:rsidRPr="00F32E71">
        <w:rPr>
          <w:rFonts w:asciiTheme="minorHAnsi" w:hAnsiTheme="minorHAnsi" w:cs="Arial"/>
          <w:i/>
          <w:lang w:eastAsia="pt-BR"/>
        </w:rPr>
        <w:t>. Pelo projeto do governo, 60% dos habitantes de Brasília que moram em zona rural não terão resolvidos os seus problemas, mas nós acrescentamos algumas propostas para que sejam regularizadas através da área social; é a única forma que pode ser feita, porque grande parte dos lotes é fracionada e tem pessoas que moram há mais de 30, 40 anos e não conseguem ter paz nesse lugar.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 xml:space="preserve">Maria das </w:t>
      </w:r>
      <w:proofErr w:type="spellStart"/>
      <w:r w:rsidR="007C514C">
        <w:rPr>
          <w:rFonts w:asciiTheme="minorHAnsi" w:hAnsiTheme="minorHAnsi" w:cs="Calibri"/>
        </w:rPr>
        <w:t>Graças</w:t>
      </w:r>
      <w:proofErr w:type="spellEnd"/>
      <w:r w:rsidR="007C514C">
        <w:rPr>
          <w:rFonts w:asciiTheme="minorHAnsi" w:hAnsiTheme="minorHAnsi" w:cs="Calibri"/>
        </w:rPr>
        <w:t xml:space="preserve"> Nunes</w:t>
      </w:r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Ceilândia</w:t>
      </w:r>
      <w:proofErr w:type="spellEnd"/>
      <w:r w:rsidRPr="001918ED">
        <w:rPr>
          <w:rFonts w:asciiTheme="minorHAnsi" w:hAnsiTheme="minorHAnsi" w:cs="Calibri"/>
        </w:rPr>
        <w:t xml:space="preserve"> (DF)</w:t>
      </w:r>
    </w:p>
    <w:p w:rsidR="007C514C" w:rsidRPr="001918ED" w:rsidRDefault="007C514C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rPr>
          <w:rFonts w:asciiTheme="minorHAnsi" w:hAnsiTheme="minorHAnsi"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 xml:space="preserve">Eu espero que sejam tomadas decisões e que saiam do papel. Estou cansada de participar de conferências e de dar tudo que </w:t>
      </w:r>
      <w:proofErr w:type="gramStart"/>
      <w:r w:rsidRPr="00F32E71">
        <w:rPr>
          <w:rFonts w:asciiTheme="minorHAnsi" w:hAnsiTheme="minorHAnsi" w:cs="Arial"/>
          <w:i/>
          <w:lang w:eastAsia="pt-BR"/>
        </w:rPr>
        <w:t>tenho,</w:t>
      </w:r>
      <w:proofErr w:type="gramEnd"/>
      <w:r w:rsidRPr="00F32E71">
        <w:rPr>
          <w:rFonts w:asciiTheme="minorHAnsi" w:hAnsiTheme="minorHAnsi" w:cs="Arial"/>
          <w:i/>
          <w:lang w:eastAsia="pt-BR"/>
        </w:rPr>
        <w:t xml:space="preserve"> para ver tudo não sair do papel.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Luís</w:t>
      </w:r>
      <w:proofErr w:type="spellEnd"/>
      <w:r w:rsidR="007C514C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Cláudio</w:t>
      </w:r>
      <w:proofErr w:type="spellEnd"/>
      <w:r w:rsidR="007C514C">
        <w:rPr>
          <w:rFonts w:asciiTheme="minorHAnsi" w:hAnsiTheme="minorHAnsi" w:cs="Calibri"/>
        </w:rPr>
        <w:t xml:space="preserve"> Ferreira Torres</w:t>
      </w:r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>Núcleo Bandeirante</w:t>
      </w:r>
      <w:r w:rsidRPr="001918ED">
        <w:rPr>
          <w:rFonts w:asciiTheme="minorHAnsi" w:hAnsiTheme="minorHAnsi" w:cs="Calibri"/>
        </w:rPr>
        <w:t xml:space="preserve"> (DF)</w:t>
      </w:r>
    </w:p>
    <w:p w:rsidR="007C514C" w:rsidRPr="001918ED" w:rsidRDefault="007C514C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rPr>
          <w:rFonts w:asciiTheme="minorHAnsi" w:hAnsiTheme="minorHAnsi"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 xml:space="preserve">Eu espero que os nossos pleitos sejam atendidos, porque, em princípio, quando chegamos lá parece que é carta marcada, eles colocam em pauta somente o que querem não aceitam ouvir outras opiniões e pontos de vista. Quando apresentamos </w:t>
      </w:r>
      <w:proofErr w:type="gramStart"/>
      <w:r w:rsidRPr="00F32E71">
        <w:rPr>
          <w:rFonts w:asciiTheme="minorHAnsi" w:hAnsiTheme="minorHAnsi" w:cs="Arial"/>
          <w:i/>
          <w:lang w:eastAsia="pt-BR"/>
        </w:rPr>
        <w:t>um outro</w:t>
      </w:r>
      <w:proofErr w:type="gramEnd"/>
      <w:r w:rsidRPr="00F32E71">
        <w:rPr>
          <w:rFonts w:asciiTheme="minorHAnsi" w:hAnsiTheme="minorHAnsi" w:cs="Arial"/>
          <w:i/>
          <w:lang w:eastAsia="pt-BR"/>
        </w:rPr>
        <w:t xml:space="preserve"> ponto de vista não falamos apenas por nós mesmos e sim por quem nos elegeu e </w:t>
      </w:r>
      <w:r w:rsidRPr="00F32E71">
        <w:rPr>
          <w:rFonts w:asciiTheme="minorHAnsi" w:hAnsiTheme="minorHAnsi" w:cs="Arial"/>
          <w:i/>
          <w:lang w:eastAsia="pt-BR"/>
        </w:rPr>
        <w:lastRenderedPageBreak/>
        <w:t>pelo grupo que está lá. Ultimamente só têm tido discussões e nós vamos para lá para perder tempo, não chegamos a um denominador comum; deveria ter um início de maneira que começássemos com aquilo ali mas depois passássemos para outro assunto; não só uma comunicação, como está sendo.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F32E71" w:rsidRPr="001918ED" w:rsidRDefault="00F32E71" w:rsidP="00F32E71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 xml:space="preserve">Jorge </w:t>
      </w:r>
      <w:proofErr w:type="spellStart"/>
      <w:r w:rsidR="007C514C">
        <w:rPr>
          <w:rFonts w:asciiTheme="minorHAnsi" w:hAnsiTheme="minorHAnsi" w:cs="Calibri"/>
        </w:rPr>
        <w:t>Carvalho</w:t>
      </w:r>
      <w:proofErr w:type="spellEnd"/>
      <w:r w:rsidR="007C514C">
        <w:rPr>
          <w:rFonts w:asciiTheme="minorHAnsi" w:hAnsiTheme="minorHAnsi" w:cs="Calibri"/>
        </w:rPr>
        <w:t xml:space="preserve"> de Souza</w:t>
      </w:r>
    </w:p>
    <w:p w:rsidR="00F32E71" w:rsidRDefault="00F32E71" w:rsidP="00F32E71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Itapoã</w:t>
      </w:r>
      <w:proofErr w:type="spellEnd"/>
      <w:r w:rsidRPr="001918ED">
        <w:rPr>
          <w:rFonts w:asciiTheme="minorHAnsi" w:hAnsiTheme="minorHAnsi" w:cs="Calibri"/>
        </w:rPr>
        <w:t xml:space="preserve"> (DF)</w:t>
      </w:r>
    </w:p>
    <w:p w:rsidR="007C514C" w:rsidRPr="001918ED" w:rsidRDefault="007C514C" w:rsidP="00F32E71">
      <w:pPr>
        <w:jc w:val="both"/>
        <w:rPr>
          <w:rFonts w:asciiTheme="minorHAnsi" w:hAnsiTheme="minorHAnsi" w:cs="Calibri"/>
        </w:rPr>
      </w:pPr>
    </w:p>
    <w:p w:rsidR="00F32E71" w:rsidRPr="001918ED" w:rsidRDefault="00F32E71" w:rsidP="00F32E71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rPr>
          <w:rFonts w:asciiTheme="minorHAnsi" w:hAnsiTheme="minorHAnsi"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>Espero melhorias para a cidade, que tragam recursos para a nossa população e que o nosso comércio venha a se beneficiar.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pBdr>
          <w:bottom w:val="single" w:sz="6" w:space="1" w:color="auto"/>
        </w:pBdr>
        <w:rPr>
          <w:rFonts w:asciiTheme="minorHAnsi" w:hAnsiTheme="minorHAnsi"/>
        </w:rPr>
      </w:pPr>
    </w:p>
    <w:p w:rsidR="001918ED" w:rsidRPr="001918ED" w:rsidRDefault="001918ED" w:rsidP="001918ED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Fábio</w:t>
      </w:r>
      <w:proofErr w:type="spellEnd"/>
      <w:r w:rsidR="007C514C">
        <w:rPr>
          <w:rFonts w:asciiTheme="minorHAnsi" w:hAnsiTheme="minorHAnsi" w:cs="Calibri"/>
        </w:rPr>
        <w:t xml:space="preserve"> Silva</w:t>
      </w:r>
    </w:p>
    <w:p w:rsidR="001918ED" w:rsidRDefault="001918ED" w:rsidP="001918ED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>Cruzeiro</w:t>
      </w:r>
      <w:r w:rsidRPr="001918ED">
        <w:rPr>
          <w:rFonts w:asciiTheme="minorHAnsi" w:hAnsiTheme="minorHAnsi" w:cs="Calibri"/>
        </w:rPr>
        <w:t xml:space="preserve"> (DF)</w:t>
      </w:r>
    </w:p>
    <w:p w:rsidR="007C514C" w:rsidRPr="001918ED" w:rsidRDefault="007C514C" w:rsidP="001918ED">
      <w:pPr>
        <w:jc w:val="both"/>
        <w:rPr>
          <w:rFonts w:asciiTheme="minorHAnsi" w:hAnsiTheme="minorHAnsi" w:cs="Calibri"/>
        </w:rPr>
      </w:pPr>
    </w:p>
    <w:p w:rsidR="001918ED" w:rsidRPr="001918ED" w:rsidRDefault="001918ED" w:rsidP="001918ED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pBdr>
          <w:bottom w:val="single" w:sz="6" w:space="1" w:color="auto"/>
        </w:pBdr>
        <w:rPr>
          <w:rFonts w:asciiTheme="minorHAnsi" w:hAnsiTheme="minorHAnsi" w:cs="Arial"/>
          <w:i/>
          <w:lang w:eastAsia="pt-BR"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>Espero que sejam atendidos os pedidos feitos na nossa confederação regional e que seja dada a devida atenção aos municípios.</w:t>
      </w:r>
      <w:r>
        <w:rPr>
          <w:rFonts w:asciiTheme="minorHAnsi" w:hAnsiTheme="minorHAnsi" w:cs="Arial"/>
          <w:i/>
          <w:lang w:eastAsia="pt-BR"/>
        </w:rPr>
        <w:t>”</w:t>
      </w:r>
    </w:p>
    <w:p w:rsidR="007C514C" w:rsidRPr="001918ED" w:rsidRDefault="007C514C">
      <w:pPr>
        <w:pBdr>
          <w:bottom w:val="single" w:sz="6" w:space="1" w:color="auto"/>
        </w:pBdr>
        <w:rPr>
          <w:rFonts w:asciiTheme="minorHAnsi" w:hAnsiTheme="minorHAnsi"/>
        </w:rPr>
      </w:pPr>
    </w:p>
    <w:p w:rsidR="001918ED" w:rsidRPr="001918ED" w:rsidRDefault="001918ED" w:rsidP="001918ED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 xml:space="preserve">Ana </w:t>
      </w:r>
      <w:proofErr w:type="spellStart"/>
      <w:r w:rsidR="007C514C">
        <w:rPr>
          <w:rFonts w:asciiTheme="minorHAnsi" w:hAnsiTheme="minorHAnsi" w:cs="Calibri"/>
        </w:rPr>
        <w:t>Lúcia</w:t>
      </w:r>
      <w:proofErr w:type="spellEnd"/>
    </w:p>
    <w:p w:rsidR="001918ED" w:rsidRPr="001918ED" w:rsidRDefault="001918ED" w:rsidP="001918ED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 xml:space="preserve">Vicente Pires </w:t>
      </w:r>
      <w:r w:rsidRPr="001918ED">
        <w:rPr>
          <w:rFonts w:asciiTheme="minorHAnsi" w:hAnsiTheme="minorHAnsi" w:cs="Calibri"/>
        </w:rPr>
        <w:t>(DF)</w:t>
      </w:r>
    </w:p>
    <w:p w:rsidR="007C514C" w:rsidRDefault="007C514C" w:rsidP="001918ED">
      <w:pPr>
        <w:jc w:val="both"/>
        <w:rPr>
          <w:rFonts w:asciiTheme="minorHAnsi" w:hAnsiTheme="minorHAnsi" w:cs="Calibri"/>
          <w:b/>
        </w:rPr>
      </w:pPr>
    </w:p>
    <w:p w:rsidR="001918ED" w:rsidRPr="001918ED" w:rsidRDefault="001918ED" w:rsidP="001918ED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pBdr>
          <w:bottom w:val="single" w:sz="6" w:space="1" w:color="auto"/>
        </w:pBdr>
        <w:rPr>
          <w:rFonts w:asciiTheme="minorHAnsi" w:hAnsiTheme="minorHAnsi" w:cs="Arial"/>
          <w:i/>
          <w:lang w:eastAsia="pt-BR"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>Eu espero que tudo dê certo, que os nossos objetivos sejam alcançados.</w:t>
      </w:r>
      <w:r>
        <w:rPr>
          <w:rFonts w:asciiTheme="minorHAnsi" w:hAnsiTheme="minorHAnsi" w:cs="Arial"/>
          <w:i/>
          <w:lang w:eastAsia="pt-BR"/>
        </w:rPr>
        <w:t>”</w:t>
      </w:r>
    </w:p>
    <w:p w:rsidR="007C514C" w:rsidRPr="001918ED" w:rsidRDefault="007C514C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1918ED" w:rsidRPr="001918ED" w:rsidRDefault="001918ED" w:rsidP="001918ED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>Adriano de Lima Silva</w:t>
      </w:r>
    </w:p>
    <w:p w:rsidR="001918ED" w:rsidRPr="001918ED" w:rsidRDefault="001918ED" w:rsidP="001918ED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Candagolândia</w:t>
      </w:r>
      <w:proofErr w:type="spellEnd"/>
      <w:r w:rsidRPr="001918ED">
        <w:rPr>
          <w:rFonts w:asciiTheme="minorHAnsi" w:hAnsiTheme="minorHAnsi" w:cs="Calibri"/>
        </w:rPr>
        <w:t xml:space="preserve"> (DF)</w:t>
      </w:r>
    </w:p>
    <w:p w:rsidR="007C514C" w:rsidRDefault="007C514C" w:rsidP="001918ED">
      <w:pPr>
        <w:jc w:val="both"/>
        <w:rPr>
          <w:rFonts w:asciiTheme="minorHAnsi" w:hAnsiTheme="minorHAnsi" w:cs="Calibri"/>
          <w:b/>
        </w:rPr>
      </w:pPr>
    </w:p>
    <w:p w:rsidR="001918ED" w:rsidRPr="001918ED" w:rsidRDefault="001918ED" w:rsidP="001918ED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pBdr>
          <w:bottom w:val="single" w:sz="6" w:space="1" w:color="auto"/>
        </w:pBdr>
        <w:rPr>
          <w:rFonts w:asciiTheme="minorHAnsi" w:hAnsiTheme="minorHAnsi" w:cs="Arial"/>
          <w:i/>
          <w:lang w:eastAsia="pt-BR"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>Que sejam atendidos os pedidos da população.</w:t>
      </w:r>
      <w:r>
        <w:rPr>
          <w:rFonts w:asciiTheme="minorHAnsi" w:hAnsiTheme="minorHAnsi" w:cs="Arial"/>
          <w:i/>
          <w:lang w:eastAsia="pt-BR"/>
        </w:rPr>
        <w:t>”</w:t>
      </w:r>
    </w:p>
    <w:p w:rsidR="007C514C" w:rsidRPr="001918ED" w:rsidRDefault="007C514C">
      <w:pPr>
        <w:pBdr>
          <w:bottom w:val="single" w:sz="6" w:space="1" w:color="auto"/>
        </w:pBdr>
        <w:rPr>
          <w:rFonts w:asciiTheme="minorHAnsi" w:hAnsiTheme="minorHAnsi"/>
        </w:rPr>
      </w:pPr>
    </w:p>
    <w:p w:rsidR="001918ED" w:rsidRPr="001918ED" w:rsidRDefault="001918ED" w:rsidP="001918ED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Vagda</w:t>
      </w:r>
      <w:proofErr w:type="spellEnd"/>
      <w:r w:rsidR="007C514C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Camargo</w:t>
      </w:r>
      <w:proofErr w:type="spellEnd"/>
    </w:p>
    <w:p w:rsidR="001918ED" w:rsidRPr="001918ED" w:rsidRDefault="001918ED" w:rsidP="001918ED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>Riacho Fundo</w:t>
      </w:r>
      <w:r w:rsidRPr="001918ED">
        <w:rPr>
          <w:rFonts w:asciiTheme="minorHAnsi" w:hAnsiTheme="minorHAnsi" w:cs="Calibri"/>
        </w:rPr>
        <w:t xml:space="preserve"> (DF)</w:t>
      </w:r>
    </w:p>
    <w:p w:rsidR="007C514C" w:rsidRDefault="007C514C" w:rsidP="001918ED">
      <w:pPr>
        <w:jc w:val="both"/>
        <w:rPr>
          <w:rFonts w:asciiTheme="minorHAnsi" w:hAnsiTheme="minorHAnsi" w:cs="Calibri"/>
          <w:b/>
        </w:rPr>
      </w:pPr>
    </w:p>
    <w:p w:rsidR="001918ED" w:rsidRPr="001918ED" w:rsidRDefault="001918ED" w:rsidP="001918ED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pBdr>
          <w:bottom w:val="single" w:sz="6" w:space="1" w:color="auto"/>
        </w:pBdr>
        <w:rPr>
          <w:rFonts w:asciiTheme="minorHAnsi" w:hAnsiTheme="minorHAnsi" w:cs="Arial"/>
          <w:i/>
          <w:lang w:eastAsia="pt-BR"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>Espero soluções imediatas, pois temos acompanhado; está na hora de decisões práticas.</w:t>
      </w:r>
      <w:r>
        <w:rPr>
          <w:rFonts w:asciiTheme="minorHAnsi" w:hAnsiTheme="minorHAnsi" w:cs="Arial"/>
          <w:i/>
          <w:lang w:eastAsia="pt-BR"/>
        </w:rPr>
        <w:t>”</w:t>
      </w:r>
    </w:p>
    <w:p w:rsidR="007C514C" w:rsidRPr="001918ED" w:rsidRDefault="007C514C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1918ED" w:rsidRPr="001918ED" w:rsidRDefault="001918ED" w:rsidP="001918ED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Fátima</w:t>
      </w:r>
      <w:proofErr w:type="spellEnd"/>
      <w:r w:rsidR="007C514C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Lúcia</w:t>
      </w:r>
      <w:proofErr w:type="spellEnd"/>
      <w:r w:rsidR="007C514C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Rôla</w:t>
      </w:r>
      <w:proofErr w:type="spellEnd"/>
    </w:p>
    <w:p w:rsidR="001918ED" w:rsidRPr="001918ED" w:rsidRDefault="001918ED" w:rsidP="001918ED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>Guará</w:t>
      </w:r>
      <w:r w:rsidRPr="001918ED">
        <w:rPr>
          <w:rFonts w:asciiTheme="minorHAnsi" w:hAnsiTheme="minorHAnsi" w:cs="Calibri"/>
        </w:rPr>
        <w:t xml:space="preserve"> (DF)</w:t>
      </w:r>
    </w:p>
    <w:p w:rsidR="007C514C" w:rsidRDefault="007C514C" w:rsidP="001918ED">
      <w:pPr>
        <w:jc w:val="both"/>
        <w:rPr>
          <w:rFonts w:asciiTheme="minorHAnsi" w:hAnsiTheme="minorHAnsi" w:cs="Calibri"/>
          <w:b/>
        </w:rPr>
      </w:pPr>
    </w:p>
    <w:p w:rsidR="001918ED" w:rsidRPr="001918ED" w:rsidRDefault="001918ED" w:rsidP="001918ED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pBdr>
          <w:bottom w:val="single" w:sz="6" w:space="1" w:color="auto"/>
        </w:pBdr>
        <w:suppressAutoHyphens w:val="0"/>
        <w:spacing w:after="200" w:line="276" w:lineRule="auto"/>
        <w:rPr>
          <w:rFonts w:asciiTheme="minorHAnsi" w:hAnsiTheme="minorHAnsi" w:cs="Arial"/>
          <w:i/>
          <w:lang w:eastAsia="pt-BR"/>
        </w:rPr>
      </w:pPr>
      <w:r>
        <w:rPr>
          <w:rFonts w:asciiTheme="minorHAnsi" w:hAnsiTheme="minorHAnsi" w:cs="Arial"/>
          <w:i/>
          <w:lang w:eastAsia="pt-BR"/>
        </w:rPr>
        <w:lastRenderedPageBreak/>
        <w:t>“</w:t>
      </w:r>
      <w:r w:rsidRPr="00F32E71">
        <w:rPr>
          <w:rFonts w:asciiTheme="minorHAnsi" w:hAnsiTheme="minorHAnsi" w:cs="Arial"/>
          <w:i/>
          <w:lang w:eastAsia="pt-BR"/>
        </w:rPr>
        <w:t xml:space="preserve">Espero que as pessoas usem o bom senso de não construir </w:t>
      </w:r>
      <w:proofErr w:type="spellStart"/>
      <w:r w:rsidRPr="00F32E71">
        <w:rPr>
          <w:rFonts w:asciiTheme="minorHAnsi" w:hAnsiTheme="minorHAnsi" w:cs="Arial"/>
          <w:i/>
          <w:lang w:eastAsia="pt-BR"/>
        </w:rPr>
        <w:t>desordenadamete</w:t>
      </w:r>
      <w:proofErr w:type="spellEnd"/>
      <w:r w:rsidRPr="00F32E71">
        <w:rPr>
          <w:rFonts w:asciiTheme="minorHAnsi" w:hAnsiTheme="minorHAnsi" w:cs="Arial"/>
          <w:i/>
          <w:lang w:eastAsia="pt-BR"/>
        </w:rPr>
        <w:t xml:space="preserve"> sem pensar nas outras áreas.</w:t>
      </w:r>
      <w:r>
        <w:rPr>
          <w:rFonts w:asciiTheme="minorHAnsi" w:hAnsiTheme="minorHAnsi" w:cs="Arial"/>
          <w:i/>
          <w:lang w:eastAsia="pt-BR"/>
        </w:rPr>
        <w:t>”</w:t>
      </w:r>
    </w:p>
    <w:p w:rsidR="007C514C" w:rsidRPr="001918ED" w:rsidRDefault="007C514C">
      <w:pPr>
        <w:pBdr>
          <w:bottom w:val="single" w:sz="6" w:space="1" w:color="auto"/>
        </w:pBdr>
        <w:suppressAutoHyphens w:val="0"/>
        <w:spacing w:after="200" w:line="276" w:lineRule="auto"/>
        <w:rPr>
          <w:rFonts w:asciiTheme="minorHAnsi" w:hAnsiTheme="minorHAnsi"/>
        </w:rPr>
      </w:pPr>
    </w:p>
    <w:p w:rsidR="001918ED" w:rsidRPr="001918ED" w:rsidRDefault="001918ED" w:rsidP="001918ED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1918ED">
        <w:rPr>
          <w:rFonts w:asciiTheme="minorHAnsi" w:hAnsiTheme="minorHAnsi" w:cs="Calibri"/>
          <w:b/>
        </w:rPr>
        <w:t>Parceiro</w:t>
      </w:r>
      <w:proofErr w:type="spellEnd"/>
      <w:r w:rsidRPr="001918ED">
        <w:rPr>
          <w:rFonts w:asciiTheme="minorHAnsi" w:hAnsiTheme="minorHAnsi" w:cs="Calibri"/>
          <w:b/>
        </w:rPr>
        <w:t>:</w:t>
      </w:r>
      <w:r w:rsidRPr="001918ED">
        <w:rPr>
          <w:rFonts w:asciiTheme="minorHAnsi" w:hAnsiTheme="minorHAnsi" w:cs="Calibri"/>
        </w:rPr>
        <w:t xml:space="preserve"> </w:t>
      </w:r>
      <w:proofErr w:type="spellStart"/>
      <w:r w:rsidR="007C514C">
        <w:rPr>
          <w:rFonts w:asciiTheme="minorHAnsi" w:hAnsiTheme="minorHAnsi" w:cs="Calibri"/>
        </w:rPr>
        <w:t>Nielza</w:t>
      </w:r>
      <w:proofErr w:type="spellEnd"/>
      <w:r w:rsidR="007C514C">
        <w:rPr>
          <w:rFonts w:asciiTheme="minorHAnsi" w:hAnsiTheme="minorHAnsi" w:cs="Calibri"/>
        </w:rPr>
        <w:t xml:space="preserve"> Costa do </w:t>
      </w:r>
      <w:proofErr w:type="spellStart"/>
      <w:r w:rsidR="007C514C">
        <w:rPr>
          <w:rFonts w:asciiTheme="minorHAnsi" w:hAnsiTheme="minorHAnsi" w:cs="Calibri"/>
        </w:rPr>
        <w:t>Nascimento</w:t>
      </w:r>
      <w:proofErr w:type="spellEnd"/>
    </w:p>
    <w:p w:rsidR="001918ED" w:rsidRPr="001918ED" w:rsidRDefault="001918ED" w:rsidP="001918ED">
      <w:pPr>
        <w:jc w:val="both"/>
        <w:rPr>
          <w:rFonts w:asciiTheme="minorHAnsi" w:hAnsiTheme="minorHAnsi" w:cs="Calibri"/>
        </w:rPr>
      </w:pPr>
      <w:r w:rsidRPr="001918ED">
        <w:rPr>
          <w:rFonts w:asciiTheme="minorHAnsi" w:hAnsiTheme="minorHAnsi" w:cs="Calibri"/>
          <w:b/>
        </w:rPr>
        <w:t>Município/estado:</w:t>
      </w:r>
      <w:r w:rsidRPr="001918ED">
        <w:rPr>
          <w:rFonts w:asciiTheme="minorHAnsi" w:hAnsiTheme="minorHAnsi" w:cs="Calibri"/>
        </w:rPr>
        <w:t xml:space="preserve"> </w:t>
      </w:r>
      <w:r w:rsidR="007C514C">
        <w:rPr>
          <w:rFonts w:asciiTheme="minorHAnsi" w:hAnsiTheme="minorHAnsi" w:cs="Calibri"/>
        </w:rPr>
        <w:t>Cruzeiro</w:t>
      </w:r>
      <w:r w:rsidRPr="001918ED">
        <w:rPr>
          <w:rFonts w:asciiTheme="minorHAnsi" w:hAnsiTheme="minorHAnsi" w:cs="Calibri"/>
        </w:rPr>
        <w:t xml:space="preserve"> (DF)</w:t>
      </w:r>
    </w:p>
    <w:p w:rsidR="007C514C" w:rsidRDefault="007C514C" w:rsidP="001918ED">
      <w:pPr>
        <w:jc w:val="both"/>
        <w:rPr>
          <w:rFonts w:asciiTheme="minorHAnsi" w:hAnsiTheme="minorHAnsi" w:cs="Calibri"/>
          <w:b/>
        </w:rPr>
      </w:pPr>
    </w:p>
    <w:p w:rsidR="001918ED" w:rsidRPr="001918ED" w:rsidRDefault="001918ED" w:rsidP="001918ED">
      <w:pPr>
        <w:jc w:val="both"/>
        <w:rPr>
          <w:rFonts w:asciiTheme="minorHAnsi" w:hAnsiTheme="minorHAnsi" w:cs="Calibri"/>
          <w:b/>
        </w:rPr>
      </w:pPr>
      <w:r w:rsidRPr="001918ED">
        <w:rPr>
          <w:rFonts w:asciiTheme="minorHAnsi" w:hAnsiTheme="minorHAnsi" w:cs="Calibri"/>
          <w:b/>
        </w:rPr>
        <w:t>Depoimento:</w:t>
      </w:r>
    </w:p>
    <w:p w:rsidR="00F32E71" w:rsidRPr="007C514C" w:rsidRDefault="007C514C">
      <w:pPr>
        <w:pBdr>
          <w:bottom w:val="single" w:sz="6" w:space="1" w:color="auto"/>
        </w:pBdr>
        <w:rPr>
          <w:rFonts w:asciiTheme="minorHAnsi" w:hAnsiTheme="minorHAnsi" w:cs="Arial"/>
          <w:i/>
          <w:lang w:eastAsia="pt-BR"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F32E71">
        <w:rPr>
          <w:rFonts w:asciiTheme="minorHAnsi" w:hAnsiTheme="minorHAnsi" w:cs="Arial"/>
          <w:i/>
          <w:lang w:eastAsia="pt-BR"/>
        </w:rPr>
        <w:t xml:space="preserve">Espero o melhor! Mas algumas coisas, em especial: a legalização das grades do Cruzeiro Novo, a vinda de um </w:t>
      </w:r>
      <w:proofErr w:type="spellStart"/>
      <w:proofErr w:type="gramStart"/>
      <w:r w:rsidRPr="00F32E71">
        <w:rPr>
          <w:rFonts w:asciiTheme="minorHAnsi" w:hAnsiTheme="minorHAnsi" w:cs="Arial"/>
          <w:i/>
          <w:lang w:eastAsia="pt-BR"/>
        </w:rPr>
        <w:t>Detran</w:t>
      </w:r>
      <w:proofErr w:type="spellEnd"/>
      <w:proofErr w:type="gramEnd"/>
      <w:r w:rsidRPr="00F32E71">
        <w:rPr>
          <w:rFonts w:asciiTheme="minorHAnsi" w:hAnsiTheme="minorHAnsi" w:cs="Arial"/>
          <w:i/>
          <w:lang w:eastAsia="pt-BR"/>
        </w:rPr>
        <w:t xml:space="preserve"> para o Cruzeiro, um banco BRB, entre outras. Como não temos esses serviços, ficamos na dependência de outras cidades-satélites para a utilização dos mesmos.</w:t>
      </w:r>
      <w:r>
        <w:rPr>
          <w:rFonts w:asciiTheme="minorHAnsi" w:hAnsiTheme="minorHAnsi" w:cs="Arial"/>
          <w:i/>
          <w:lang w:eastAsia="pt-BR"/>
        </w:rPr>
        <w:t>”</w:t>
      </w:r>
    </w:p>
    <w:p w:rsidR="007C514C" w:rsidRPr="001918ED" w:rsidRDefault="007C514C">
      <w:pPr>
        <w:pBdr>
          <w:bottom w:val="single" w:sz="6" w:space="1" w:color="auto"/>
        </w:pBdr>
        <w:rPr>
          <w:rFonts w:asciiTheme="minorHAnsi" w:hAnsiTheme="minorHAnsi"/>
        </w:rPr>
      </w:pPr>
    </w:p>
    <w:p w:rsidR="00F32E71" w:rsidRPr="001918ED" w:rsidRDefault="00F32E71">
      <w:pPr>
        <w:rPr>
          <w:rFonts w:asciiTheme="minorHAnsi" w:hAnsiTheme="minorHAnsi"/>
        </w:rPr>
      </w:pPr>
    </w:p>
    <w:p w:rsidR="001918ED" w:rsidRPr="007C514C" w:rsidRDefault="001918ED" w:rsidP="001918ED">
      <w:pPr>
        <w:pStyle w:val="PargrafodaLista"/>
        <w:numPr>
          <w:ilvl w:val="0"/>
          <w:numId w:val="1"/>
        </w:numPr>
        <w:suppressAutoHyphens/>
        <w:spacing w:after="0"/>
        <w:ind w:left="0"/>
        <w:jc w:val="both"/>
        <w:rPr>
          <w:rFonts w:asciiTheme="minorHAnsi" w:hAnsiTheme="minorHAnsi" w:cs="Calibri"/>
        </w:rPr>
      </w:pPr>
      <w:proofErr w:type="spellStart"/>
      <w:r w:rsidRPr="007C514C">
        <w:rPr>
          <w:rFonts w:asciiTheme="minorHAnsi" w:hAnsiTheme="minorHAnsi" w:cs="Calibri"/>
          <w:b/>
        </w:rPr>
        <w:t>Parceiro</w:t>
      </w:r>
      <w:proofErr w:type="spellEnd"/>
      <w:r w:rsidRPr="007C514C">
        <w:rPr>
          <w:rFonts w:asciiTheme="minorHAnsi" w:hAnsiTheme="minorHAnsi" w:cs="Calibri"/>
          <w:b/>
        </w:rPr>
        <w:t>:</w:t>
      </w:r>
      <w:r w:rsidRPr="007C514C">
        <w:rPr>
          <w:rFonts w:asciiTheme="minorHAnsi" w:hAnsiTheme="minorHAnsi" w:cs="Calibri"/>
        </w:rPr>
        <w:t xml:space="preserve"> </w:t>
      </w:r>
      <w:proofErr w:type="spellStart"/>
      <w:r w:rsidR="007C514C" w:rsidRPr="007C514C">
        <w:rPr>
          <w:rFonts w:asciiTheme="minorHAnsi" w:hAnsiTheme="minorHAnsi" w:cs="Calibri"/>
        </w:rPr>
        <w:t>Ednaldo</w:t>
      </w:r>
      <w:proofErr w:type="spellEnd"/>
      <w:r w:rsidR="007C514C" w:rsidRPr="007C514C">
        <w:rPr>
          <w:rFonts w:asciiTheme="minorHAnsi" w:hAnsiTheme="minorHAnsi" w:cs="Calibri"/>
        </w:rPr>
        <w:t xml:space="preserve"> </w:t>
      </w:r>
      <w:proofErr w:type="spellStart"/>
      <w:r w:rsidR="007C514C" w:rsidRPr="007C514C">
        <w:rPr>
          <w:rFonts w:asciiTheme="minorHAnsi" w:hAnsiTheme="minorHAnsi" w:cs="Calibri"/>
        </w:rPr>
        <w:t>Menezes</w:t>
      </w:r>
      <w:proofErr w:type="spellEnd"/>
      <w:r w:rsidR="007C514C" w:rsidRPr="007C514C">
        <w:rPr>
          <w:rFonts w:asciiTheme="minorHAnsi" w:hAnsiTheme="minorHAnsi" w:cs="Calibri"/>
        </w:rPr>
        <w:t xml:space="preserve"> de </w:t>
      </w:r>
      <w:proofErr w:type="spellStart"/>
      <w:r w:rsidR="007C514C" w:rsidRPr="007C514C">
        <w:rPr>
          <w:rFonts w:asciiTheme="minorHAnsi" w:hAnsiTheme="minorHAnsi" w:cs="Calibri"/>
        </w:rPr>
        <w:t>Brito</w:t>
      </w:r>
      <w:proofErr w:type="spellEnd"/>
    </w:p>
    <w:p w:rsidR="001918ED" w:rsidRPr="007C514C" w:rsidRDefault="001918ED" w:rsidP="001918ED">
      <w:pPr>
        <w:jc w:val="both"/>
        <w:rPr>
          <w:rFonts w:asciiTheme="minorHAnsi" w:hAnsiTheme="minorHAnsi" w:cs="Calibri"/>
        </w:rPr>
      </w:pPr>
      <w:r w:rsidRPr="007C514C">
        <w:rPr>
          <w:rFonts w:asciiTheme="minorHAnsi" w:hAnsiTheme="minorHAnsi" w:cs="Calibri"/>
          <w:b/>
        </w:rPr>
        <w:t>Município/estado:</w:t>
      </w:r>
      <w:r w:rsidRPr="007C514C">
        <w:rPr>
          <w:rFonts w:asciiTheme="minorHAnsi" w:hAnsiTheme="minorHAnsi" w:cs="Calibri"/>
        </w:rPr>
        <w:t xml:space="preserve"> Riacho Fundo </w:t>
      </w:r>
      <w:r w:rsidR="007C514C" w:rsidRPr="007C514C">
        <w:rPr>
          <w:rFonts w:asciiTheme="minorHAnsi" w:hAnsiTheme="minorHAnsi" w:cs="Calibri"/>
        </w:rPr>
        <w:t xml:space="preserve">II </w:t>
      </w:r>
      <w:r w:rsidRPr="007C514C">
        <w:rPr>
          <w:rFonts w:asciiTheme="minorHAnsi" w:hAnsiTheme="minorHAnsi" w:cs="Calibri"/>
        </w:rPr>
        <w:t>(DF)</w:t>
      </w:r>
    </w:p>
    <w:p w:rsidR="007C514C" w:rsidRPr="007C514C" w:rsidRDefault="007C514C" w:rsidP="001918ED">
      <w:pPr>
        <w:jc w:val="both"/>
        <w:rPr>
          <w:rFonts w:asciiTheme="minorHAnsi" w:hAnsiTheme="minorHAnsi" w:cs="Calibri"/>
        </w:rPr>
      </w:pPr>
    </w:p>
    <w:p w:rsidR="001918ED" w:rsidRPr="007C514C" w:rsidRDefault="001918ED" w:rsidP="001918ED">
      <w:pPr>
        <w:jc w:val="both"/>
        <w:rPr>
          <w:rFonts w:asciiTheme="minorHAnsi" w:hAnsiTheme="minorHAnsi" w:cs="Calibri"/>
          <w:b/>
        </w:rPr>
      </w:pPr>
      <w:r w:rsidRPr="007C514C">
        <w:rPr>
          <w:rFonts w:asciiTheme="minorHAnsi" w:hAnsiTheme="minorHAnsi" w:cs="Calibri"/>
          <w:b/>
        </w:rPr>
        <w:t>Depoimento:</w:t>
      </w:r>
    </w:p>
    <w:p w:rsidR="007C514C" w:rsidRPr="007C514C" w:rsidRDefault="007C514C" w:rsidP="001918ED">
      <w:pPr>
        <w:jc w:val="both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Arial"/>
          <w:i/>
          <w:lang w:eastAsia="pt-BR"/>
        </w:rPr>
        <w:t>“</w:t>
      </w:r>
      <w:r w:rsidRPr="007C514C">
        <w:rPr>
          <w:rFonts w:asciiTheme="minorHAnsi" w:hAnsiTheme="minorHAnsi" w:cs="Arial"/>
          <w:i/>
          <w:lang w:eastAsia="pt-BR"/>
        </w:rPr>
        <w:t>Espero a melhoria da cidade, o desenvolvimento econômico.</w:t>
      </w:r>
      <w:r>
        <w:rPr>
          <w:rFonts w:asciiTheme="minorHAnsi" w:hAnsiTheme="minorHAnsi" w:cs="Arial"/>
          <w:i/>
          <w:lang w:eastAsia="pt-BR"/>
        </w:rPr>
        <w:t>”</w:t>
      </w:r>
    </w:p>
    <w:p w:rsidR="00F32E71" w:rsidRPr="001918ED" w:rsidRDefault="00F32E71">
      <w:pPr>
        <w:rPr>
          <w:rFonts w:asciiTheme="minorHAnsi" w:hAnsiTheme="minorHAnsi"/>
        </w:rPr>
      </w:pPr>
    </w:p>
    <w:sectPr w:rsidR="00F32E71" w:rsidRPr="001918ED" w:rsidSect="001E6750">
      <w:pgSz w:w="11906" w:h="16838" w:code="9"/>
      <w:pgMar w:top="1418" w:right="1701" w:bottom="1418" w:left="1701" w:header="187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D7" w:rsidRDefault="000C37D7">
      <w:r>
        <w:separator/>
      </w:r>
    </w:p>
  </w:endnote>
  <w:endnote w:type="continuationSeparator" w:id="0">
    <w:p w:rsidR="000C37D7" w:rsidRDefault="000C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D7" w:rsidRDefault="000C37D7">
      <w:r>
        <w:separator/>
      </w:r>
    </w:p>
  </w:footnote>
  <w:footnote w:type="continuationSeparator" w:id="0">
    <w:p w:rsidR="000C37D7" w:rsidRDefault="000C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14DE"/>
    <w:multiLevelType w:val="hybridMultilevel"/>
    <w:tmpl w:val="F3EE72AC"/>
    <w:lvl w:ilvl="0" w:tplc="D3D4FD26">
      <w:start w:val="1"/>
      <w:numFmt w:val="decimal"/>
      <w:suff w:val="nothing"/>
      <w:lvlText w:val="%1 - "/>
      <w:lvlJc w:val="left"/>
      <w:rPr>
        <w:rFonts w:ascii="Calibri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FF"/>
    <w:rsid w:val="000C37D7"/>
    <w:rsid w:val="001918ED"/>
    <w:rsid w:val="00655BD3"/>
    <w:rsid w:val="007422E0"/>
    <w:rsid w:val="007C514C"/>
    <w:rsid w:val="007E012F"/>
    <w:rsid w:val="008522FF"/>
    <w:rsid w:val="00A87CA0"/>
    <w:rsid w:val="00AF2FC7"/>
    <w:rsid w:val="00B02084"/>
    <w:rsid w:val="00B823D5"/>
    <w:rsid w:val="00BB3F65"/>
    <w:rsid w:val="00C6797A"/>
    <w:rsid w:val="00D119E9"/>
    <w:rsid w:val="00DF4A09"/>
    <w:rsid w:val="00E90951"/>
    <w:rsid w:val="00F32E71"/>
    <w:rsid w:val="00F9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22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2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B823D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F928C1"/>
    <w:pPr>
      <w:suppressAutoHyphens w:val="0"/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28C1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928C1"/>
    <w:pPr>
      <w:suppressAutoHyphens w:val="0"/>
      <w:spacing w:after="200"/>
      <w:ind w:left="720"/>
      <w:contextualSpacing/>
    </w:pPr>
    <w:rPr>
      <w:rFonts w:ascii="Cambria" w:eastAsia="Calibri" w:hAnsi="Cambria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F928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928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22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2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ton_miltonlima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eutonrodrigues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1336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A. Carvalho</dc:creator>
  <cp:lastModifiedBy>luciana.silva</cp:lastModifiedBy>
  <cp:revision>9</cp:revision>
  <dcterms:created xsi:type="dcterms:W3CDTF">2011-12-13T13:15:00Z</dcterms:created>
  <dcterms:modified xsi:type="dcterms:W3CDTF">2011-12-13T19:30:00Z</dcterms:modified>
</cp:coreProperties>
</file>