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38E" w:rsidRPr="0013738E" w:rsidRDefault="0013738E" w:rsidP="0013738E">
      <w:pPr>
        <w:jc w:val="center"/>
        <w:rPr>
          <w:rFonts w:ascii="Trebuchet MS" w:eastAsia="Times New Roman" w:hAnsi="Trebuchet MS"/>
          <w:b/>
          <w:sz w:val="28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8"/>
          <w:szCs w:val="24"/>
          <w:lang w:eastAsia="pt-BR"/>
        </w:rPr>
        <w:t>Destaques do mês de maio</w:t>
      </w:r>
    </w:p>
    <w:p w:rsidR="0013738E" w:rsidRP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Site Rede de Mobilização Social (RMS)</w:t>
      </w:r>
    </w:p>
    <w:p w:rsidR="0013738E" w:rsidRDefault="0013738E" w:rsidP="0013738E">
      <w:pPr>
        <w:jc w:val="both"/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sz w:val="24"/>
          <w:szCs w:val="24"/>
          <w:lang w:eastAsia="pt-BR"/>
        </w:rPr>
        <w:t>Durante todo o mês foram realizadas divulgações do Programa Abrindo Caminhos, do Metrô Rio, entre os membros cadastrados no site da RMS. Abaixo, um exemplo do interesse do assunto entre os usuários.</w:t>
      </w:r>
    </w:p>
    <w:p w:rsidR="0013738E" w:rsidRPr="0013738E" w:rsidRDefault="0013738E" w:rsidP="0013738E">
      <w:pPr>
        <w:jc w:val="both"/>
        <w:rPr>
          <w:rFonts w:ascii="Trebuchet MS" w:eastAsia="Times New Roman" w:hAnsi="Trebuchet MS"/>
          <w:sz w:val="24"/>
          <w:szCs w:val="24"/>
          <w:lang w:eastAsia="pt-BR"/>
        </w:rPr>
      </w:pPr>
    </w:p>
    <w:p w:rsidR="0013738E" w:rsidRPr="0013738E" w:rsidRDefault="0013738E" w:rsidP="0013738E">
      <w:pPr>
        <w:jc w:val="both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- Mensagem enviada</w:t>
      </w:r>
    </w:p>
    <w:p w:rsidR="0013738E" w:rsidRPr="0013738E" w:rsidRDefault="0013738E" w:rsidP="0013738E">
      <w:pPr>
        <w:jc w:val="both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4841077" cy="1199032"/>
            <wp:effectExtent l="19050" t="0" r="0" b="0"/>
            <wp:docPr id="13" name="Imagem 11" descr="S:\Metrô Rio\Site RMS\a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Metrô Rio\Site RMS\ac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02" cy="11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Default="0013738E" w:rsidP="0013738E">
      <w:pPr>
        <w:jc w:val="both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jc w:val="both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- Mensagem recebida</w:t>
      </w:r>
    </w:p>
    <w:p w:rsidR="0013738E" w:rsidRPr="0013738E" w:rsidRDefault="0013738E" w:rsidP="0013738E">
      <w:pPr>
        <w:jc w:val="both"/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sz w:val="24"/>
          <w:szCs w:val="24"/>
          <w:lang w:eastAsia="pt-BR"/>
        </w:rPr>
        <w:t>Nome: Cristina Reis, Rio de Janeiro</w:t>
      </w:r>
    </w:p>
    <w:p w:rsidR="0013738E" w:rsidRPr="0013738E" w:rsidRDefault="0013738E" w:rsidP="0013738E">
      <w:pPr>
        <w:jc w:val="both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sz w:val="24"/>
          <w:szCs w:val="24"/>
          <w:lang w:eastAsia="pt-BR"/>
        </w:rPr>
        <w:t xml:space="preserve">Atuação: </w:t>
      </w:r>
      <w:r w:rsidRPr="0013738E">
        <w:rPr>
          <w:rFonts w:ascii="Trebuchet MS" w:hAnsi="Trebuchet MS"/>
          <w:sz w:val="24"/>
          <w:szCs w:val="24"/>
        </w:rPr>
        <w:t xml:space="preserve">Associação de Moradores e Amigos dos Postos 2, 3, 4 e </w:t>
      </w:r>
      <w:proofErr w:type="gramStart"/>
      <w:r w:rsidRPr="0013738E">
        <w:rPr>
          <w:rFonts w:ascii="Trebuchet MS" w:hAnsi="Trebuchet MS"/>
          <w:sz w:val="24"/>
          <w:szCs w:val="24"/>
        </w:rPr>
        <w:t>5</w:t>
      </w:r>
      <w:proofErr w:type="gramEnd"/>
      <w:r w:rsidRPr="0013738E">
        <w:rPr>
          <w:rFonts w:ascii="Trebuchet MS" w:hAnsi="Trebuchet MS"/>
          <w:sz w:val="24"/>
          <w:szCs w:val="24"/>
        </w:rPr>
        <w:t xml:space="preserve"> de Copacabana</w:t>
      </w: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4604708" cy="1640317"/>
            <wp:effectExtent l="19050" t="0" r="5392" b="0"/>
            <wp:docPr id="14" name="Imagem 12" descr="S:\Metrô Rio\Site RMS\Crist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Metrô Rio\Site RMS\Cristin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59" cy="16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BLOG</w:t>
      </w:r>
    </w:p>
    <w:p w:rsidR="0013738E" w:rsidRPr="0013738E" w:rsidRDefault="0013738E" w:rsidP="0013738E">
      <w:pPr>
        <w:jc w:val="both"/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sz w:val="24"/>
          <w:szCs w:val="24"/>
          <w:lang w:eastAsia="pt-BR"/>
        </w:rPr>
        <w:t>Por meio da atuação da equipe de redes sociais da Rede de Mobilização Social (RMS) emplacou o Projeto Abrindo Caminhos em cinco (5) blogs que tratam sobre os temas projeto social, acessibilidade e inclusão social. Abaixo, o endereço dos blogs que mencionaram o tema.</w:t>
      </w:r>
    </w:p>
    <w:p w:rsidR="0013738E" w:rsidRPr="0013738E" w:rsidRDefault="0013738E" w:rsidP="0013738E">
      <w:pPr>
        <w:pStyle w:val="PargrafodaLista"/>
        <w:jc w:val="both"/>
        <w:rPr>
          <w:rFonts w:ascii="Trebuchet MS" w:eastAsia="Times New Roman" w:hAnsi="Trebuchet MS"/>
          <w:sz w:val="24"/>
          <w:szCs w:val="24"/>
          <w:lang w:eastAsia="pt-BR"/>
        </w:rPr>
      </w:pPr>
    </w:p>
    <w:p w:rsidR="0013738E" w:rsidRPr="0013738E" w:rsidRDefault="0013738E" w:rsidP="0013738E">
      <w:pPr>
        <w:pStyle w:val="PargrafodaLista"/>
        <w:numPr>
          <w:ilvl w:val="0"/>
          <w:numId w:val="2"/>
        </w:numPr>
        <w:jc w:val="both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 xml:space="preserve">Deficiente Ciente </w:t>
      </w:r>
    </w:p>
    <w:p w:rsidR="0013738E" w:rsidRPr="0013738E" w:rsidRDefault="0013738E" w:rsidP="0013738E">
      <w:pPr>
        <w:pStyle w:val="PargrafodaLista"/>
        <w:jc w:val="both"/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sz w:val="24"/>
          <w:szCs w:val="24"/>
        </w:rPr>
        <w:t>(</w:t>
      </w:r>
      <w:hyperlink r:id="rId7" w:history="1">
        <w:r w:rsidRPr="0013738E">
          <w:rPr>
            <w:rStyle w:val="Hyperlink"/>
            <w:rFonts w:ascii="Trebuchet MS" w:hAnsi="Trebuchet MS"/>
            <w:sz w:val="24"/>
            <w:szCs w:val="24"/>
          </w:rPr>
          <w:t>http://www.deficienteciente.com.br/2010/05/metro-rio-ajuda-abrir-caminhos.html</w:t>
        </w:r>
      </w:hyperlink>
      <w:r w:rsidRPr="0013738E">
        <w:rPr>
          <w:rFonts w:ascii="Trebuchet MS" w:hAnsi="Trebuchet MS"/>
          <w:sz w:val="24"/>
          <w:szCs w:val="24"/>
        </w:rPr>
        <w:t xml:space="preserve">)  </w:t>
      </w:r>
    </w:p>
    <w:p w:rsidR="0013738E" w:rsidRPr="0013738E" w:rsidRDefault="0013738E" w:rsidP="0013738E">
      <w:pPr>
        <w:pStyle w:val="PargrafodaLista"/>
        <w:jc w:val="both"/>
        <w:rPr>
          <w:rFonts w:ascii="Trebuchet MS" w:eastAsia="Times New Roman" w:hAnsi="Trebuchet MS"/>
          <w:sz w:val="24"/>
          <w:szCs w:val="24"/>
          <w:lang w:eastAsia="pt-BR"/>
        </w:rPr>
      </w:pPr>
    </w:p>
    <w:p w:rsidR="0013738E" w:rsidRPr="0013738E" w:rsidRDefault="0013738E" w:rsidP="0013738E">
      <w:pPr>
        <w:pStyle w:val="PargrafodaLista"/>
        <w:numPr>
          <w:ilvl w:val="0"/>
          <w:numId w:val="3"/>
        </w:numPr>
        <w:jc w:val="both"/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Acessibilidade para todos</w:t>
      </w:r>
      <w:r w:rsidRPr="0013738E">
        <w:rPr>
          <w:rFonts w:ascii="Trebuchet MS" w:eastAsia="Times New Roman" w:hAnsi="Trebuchet MS"/>
          <w:sz w:val="24"/>
          <w:szCs w:val="24"/>
          <w:lang w:eastAsia="pt-BR"/>
        </w:rPr>
        <w:t xml:space="preserve"> </w:t>
      </w:r>
    </w:p>
    <w:p w:rsidR="0013738E" w:rsidRPr="0013738E" w:rsidRDefault="0013738E" w:rsidP="0013738E">
      <w:pPr>
        <w:pStyle w:val="PargrafodaLista"/>
        <w:jc w:val="both"/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sz w:val="24"/>
          <w:szCs w:val="24"/>
          <w:lang w:eastAsia="pt-BR"/>
        </w:rPr>
        <w:t>(</w:t>
      </w:r>
      <w:hyperlink r:id="rId8" w:history="1">
        <w:r w:rsidRPr="0013738E">
          <w:rPr>
            <w:rStyle w:val="Hyperlink"/>
            <w:rFonts w:ascii="Trebuchet MS" w:eastAsia="Times New Roman" w:hAnsi="Trebuchet MS"/>
            <w:sz w:val="24"/>
            <w:szCs w:val="24"/>
            <w:lang w:eastAsia="pt-BR"/>
          </w:rPr>
          <w:t>http://blig.ig.com.br/acessivelparatodos/2010/06/03/metro-rio-ajuda-a-abrir-caminhos/</w:t>
        </w:r>
      </w:hyperlink>
      <w:r w:rsidRPr="0013738E">
        <w:rPr>
          <w:rFonts w:ascii="Trebuchet MS" w:eastAsia="Times New Roman" w:hAnsi="Trebuchet MS"/>
          <w:sz w:val="24"/>
          <w:szCs w:val="24"/>
          <w:lang w:eastAsia="pt-BR"/>
        </w:rPr>
        <w:t>)</w:t>
      </w:r>
    </w:p>
    <w:p w:rsidR="0013738E" w:rsidRPr="0013738E" w:rsidRDefault="0013738E" w:rsidP="0013738E">
      <w:pPr>
        <w:pStyle w:val="PargrafodaLista"/>
        <w:rPr>
          <w:rFonts w:ascii="Trebuchet MS" w:eastAsia="Times New Roman" w:hAnsi="Trebuchet MS"/>
          <w:sz w:val="24"/>
          <w:szCs w:val="24"/>
          <w:lang w:eastAsia="pt-BR"/>
        </w:rPr>
      </w:pPr>
    </w:p>
    <w:p w:rsidR="0013738E" w:rsidRPr="0013738E" w:rsidRDefault="0013738E" w:rsidP="0013738E">
      <w:pPr>
        <w:pStyle w:val="PargrafodaLista"/>
        <w:numPr>
          <w:ilvl w:val="0"/>
          <w:numId w:val="2"/>
        </w:numPr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Victor Gomes – Consultoria de projetos sociais</w:t>
      </w:r>
      <w:r w:rsidRPr="0013738E">
        <w:rPr>
          <w:rFonts w:ascii="Trebuchet MS" w:eastAsia="Times New Roman" w:hAnsi="Trebuchet MS"/>
          <w:sz w:val="24"/>
          <w:szCs w:val="24"/>
          <w:lang w:eastAsia="pt-BR"/>
        </w:rPr>
        <w:t xml:space="preserve"> (</w:t>
      </w:r>
      <w:hyperlink r:id="rId9" w:history="1">
        <w:r w:rsidRPr="0013738E">
          <w:rPr>
            <w:rStyle w:val="Hyperlink"/>
            <w:rFonts w:ascii="Trebuchet MS" w:eastAsia="Times New Roman" w:hAnsi="Trebuchet MS"/>
            <w:sz w:val="24"/>
            <w:szCs w:val="24"/>
            <w:lang w:eastAsia="pt-BR"/>
          </w:rPr>
          <w:t>http://www.victorsgomez.com/2010/05/oportunidade-para-pessoas-com.html</w:t>
        </w:r>
      </w:hyperlink>
      <w:r w:rsidRPr="0013738E">
        <w:rPr>
          <w:rFonts w:ascii="Trebuchet MS" w:eastAsia="Times New Roman" w:hAnsi="Trebuchet MS"/>
          <w:sz w:val="24"/>
          <w:szCs w:val="24"/>
          <w:lang w:eastAsia="pt-BR"/>
        </w:rPr>
        <w:t xml:space="preserve">)  </w:t>
      </w:r>
    </w:p>
    <w:p w:rsidR="0013738E" w:rsidRPr="0013738E" w:rsidRDefault="0013738E" w:rsidP="0013738E">
      <w:pPr>
        <w:pStyle w:val="PargrafodaLista"/>
        <w:rPr>
          <w:rFonts w:ascii="Trebuchet MS" w:eastAsia="Times New Roman" w:hAnsi="Trebuchet MS"/>
          <w:sz w:val="24"/>
          <w:szCs w:val="24"/>
          <w:lang w:eastAsia="pt-BR"/>
        </w:rPr>
      </w:pPr>
    </w:p>
    <w:p w:rsidR="0013738E" w:rsidRPr="0013738E" w:rsidRDefault="0013738E" w:rsidP="0013738E">
      <w:pPr>
        <w:pStyle w:val="PargrafodaLista"/>
        <w:numPr>
          <w:ilvl w:val="0"/>
          <w:numId w:val="2"/>
        </w:numPr>
        <w:jc w:val="both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Viva Favela</w:t>
      </w:r>
    </w:p>
    <w:p w:rsidR="0013738E" w:rsidRPr="0013738E" w:rsidRDefault="0013738E" w:rsidP="0013738E">
      <w:pPr>
        <w:pStyle w:val="PargrafodaLista"/>
        <w:jc w:val="both"/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sz w:val="24"/>
          <w:szCs w:val="24"/>
          <w:lang w:eastAsia="pt-BR"/>
        </w:rPr>
        <w:t>(</w:t>
      </w:r>
      <w:hyperlink r:id="rId10" w:history="1">
        <w:r w:rsidRPr="0013738E">
          <w:rPr>
            <w:rStyle w:val="Hyperlink"/>
            <w:rFonts w:ascii="Trebuchet MS" w:eastAsia="Times New Roman" w:hAnsi="Trebuchet MS"/>
            <w:sz w:val="24"/>
            <w:szCs w:val="24"/>
            <w:lang w:eastAsia="pt-BR"/>
          </w:rPr>
          <w:t>http://www.vivafavela.com.br/agenda-e-servicos/vagas-para-deficientes-no-metr%C3%B4-rio</w:t>
        </w:r>
      </w:hyperlink>
      <w:r w:rsidRPr="0013738E">
        <w:rPr>
          <w:rFonts w:ascii="Trebuchet MS" w:eastAsia="Times New Roman" w:hAnsi="Trebuchet MS"/>
          <w:sz w:val="24"/>
          <w:szCs w:val="24"/>
          <w:lang w:eastAsia="pt-BR"/>
        </w:rPr>
        <w:t>)</w:t>
      </w:r>
    </w:p>
    <w:p w:rsidR="0013738E" w:rsidRPr="0013738E" w:rsidRDefault="0013738E" w:rsidP="0013738E">
      <w:pPr>
        <w:pStyle w:val="PargrafodaLista"/>
        <w:jc w:val="both"/>
        <w:rPr>
          <w:rFonts w:ascii="Trebuchet MS" w:eastAsia="Times New Roman" w:hAnsi="Trebuchet MS"/>
          <w:sz w:val="24"/>
          <w:szCs w:val="24"/>
          <w:lang w:eastAsia="pt-BR"/>
        </w:rPr>
      </w:pPr>
    </w:p>
    <w:p w:rsidR="0013738E" w:rsidRPr="0013738E" w:rsidRDefault="0013738E" w:rsidP="0013738E">
      <w:pPr>
        <w:pStyle w:val="PargrafodaLista"/>
        <w:numPr>
          <w:ilvl w:val="0"/>
          <w:numId w:val="2"/>
        </w:numPr>
        <w:jc w:val="both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Deficiente Alerta</w:t>
      </w:r>
    </w:p>
    <w:p w:rsidR="0013738E" w:rsidRPr="0013738E" w:rsidRDefault="0013738E" w:rsidP="0013738E">
      <w:pPr>
        <w:pStyle w:val="PargrafodaLista"/>
        <w:jc w:val="both"/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sz w:val="24"/>
          <w:szCs w:val="24"/>
          <w:lang w:eastAsia="pt-BR"/>
        </w:rPr>
        <w:t>(</w:t>
      </w:r>
      <w:hyperlink r:id="rId11" w:history="1">
        <w:r w:rsidRPr="0013738E">
          <w:rPr>
            <w:rStyle w:val="Hyperlink"/>
            <w:rFonts w:ascii="Trebuchet MS" w:eastAsia="Times New Roman" w:hAnsi="Trebuchet MS"/>
            <w:sz w:val="24"/>
            <w:szCs w:val="24"/>
            <w:lang w:eastAsia="pt-BR"/>
          </w:rPr>
          <w:t>http://deficientealerta.blogspot.com/2010/06/metro-rio-ajuda-abrir-caminhos.html</w:t>
        </w:r>
      </w:hyperlink>
      <w:r w:rsidRPr="0013738E">
        <w:rPr>
          <w:rFonts w:ascii="Trebuchet MS" w:eastAsia="Times New Roman" w:hAnsi="Trebuchet MS"/>
          <w:sz w:val="24"/>
          <w:szCs w:val="24"/>
          <w:lang w:eastAsia="pt-BR"/>
        </w:rPr>
        <w:t>)</w:t>
      </w:r>
    </w:p>
    <w:p w:rsidR="0013738E" w:rsidRPr="0013738E" w:rsidRDefault="0013738E" w:rsidP="0013738E">
      <w:pPr>
        <w:pStyle w:val="PargrafodaLista"/>
        <w:jc w:val="both"/>
        <w:rPr>
          <w:rFonts w:ascii="Trebuchet MS" w:eastAsia="Times New Roman" w:hAnsi="Trebuchet MS"/>
          <w:sz w:val="24"/>
          <w:szCs w:val="24"/>
          <w:lang w:eastAsia="pt-BR"/>
        </w:rPr>
      </w:pPr>
    </w:p>
    <w:p w:rsidR="0013738E" w:rsidRPr="0013738E" w:rsidRDefault="0013738E" w:rsidP="0013738E">
      <w:pPr>
        <w:jc w:val="both"/>
        <w:rPr>
          <w:rFonts w:ascii="Trebuchet MS" w:eastAsia="Times New Roman" w:hAnsi="Trebuchet MS"/>
          <w:sz w:val="24"/>
          <w:szCs w:val="24"/>
          <w:lang w:eastAsia="pt-BR"/>
        </w:rPr>
      </w:pPr>
    </w:p>
    <w:p w:rsidR="0013738E" w:rsidRPr="0013738E" w:rsidRDefault="0013738E" w:rsidP="0013738E">
      <w:pPr>
        <w:jc w:val="both"/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sz w:val="24"/>
          <w:szCs w:val="24"/>
          <w:lang w:eastAsia="pt-BR"/>
        </w:rPr>
        <w:t xml:space="preserve"> </w:t>
      </w:r>
    </w:p>
    <w:p w:rsid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lastRenderedPageBreak/>
        <w:t>Deficiente Ciente - 2 comentários positivos</w:t>
      </w:r>
    </w:p>
    <w:p w:rsidR="0013738E" w:rsidRP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noProof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4201160"/>
            <wp:effectExtent l="19050" t="0" r="0" b="0"/>
            <wp:docPr id="3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rPr>
          <w:rFonts w:ascii="Trebuchet MS" w:eastAsia="Times New Roman" w:hAnsi="Trebuchet MS"/>
          <w:b/>
          <w:noProof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noProof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noProof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jc w:val="both"/>
        <w:rPr>
          <w:rFonts w:ascii="Trebuchet MS" w:eastAsia="Times New Roman" w:hAnsi="Trebuchet MS"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sz w:val="24"/>
          <w:szCs w:val="24"/>
          <w:lang w:eastAsia="pt-BR"/>
        </w:rPr>
        <w:lastRenderedPageBreak/>
        <w:t>Neste espaço texto intitulado “</w:t>
      </w: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Metrô Rio ajuda a abrir caminhos</w:t>
      </w:r>
      <w:r w:rsidRPr="0013738E">
        <w:rPr>
          <w:rFonts w:ascii="Trebuchet MS" w:eastAsia="Times New Roman" w:hAnsi="Trebuchet MS"/>
          <w:sz w:val="24"/>
          <w:szCs w:val="24"/>
          <w:lang w:eastAsia="pt-BR"/>
        </w:rPr>
        <w:t xml:space="preserve">” conquistou dois (2) comentários positivos sobre o projeto. Abaixo, o texto publicado na íntegra. </w:t>
      </w: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2165350"/>
            <wp:effectExtent l="19050" t="0" r="0" b="0"/>
            <wp:docPr id="30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Acessibilidade para todos</w:t>
      </w:r>
    </w:p>
    <w:p w:rsidR="0013738E" w:rsidRP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5352821"/>
            <wp:effectExtent l="19050" t="0" r="0" b="0"/>
            <wp:docPr id="1" name="Imagem 1" descr="S:\Metrô Rio\Divulgação Internautas\Maio\Acessibilidade para todos - Sua referência sobre acessibilidade na web » Metrô Rio ajuda a abrir caminhos_127592247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etrô Rio\Divulgação Internautas\Maio\Acessibilidade para todos - Sua referência sobre acessibilidade na web » Metrô Rio ajuda a abrir caminhos_12759224755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5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lastRenderedPageBreak/>
        <w:t>Victor Gomes – Consultoria de projetos sociais</w:t>
      </w: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4742731" cy="7333835"/>
            <wp:effectExtent l="19050" t="0" r="719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06" cy="734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lastRenderedPageBreak/>
        <w:t>Viva Favela</w:t>
      </w: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4769386"/>
            <wp:effectExtent l="19050" t="0" r="0" b="0"/>
            <wp:docPr id="4" name="Imagem 4" descr="S:\Metrô Rio\Divulgação Internautas\Maio\Viva Fav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Metrô Rio\Divulgação Internautas\Maio\Viva Favel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6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lastRenderedPageBreak/>
        <w:t>Deficiente Alerta</w:t>
      </w: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5391785" cy="470979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lastRenderedPageBreak/>
        <w:t>Orkut</w:t>
      </w:r>
    </w:p>
    <w:p w:rsidR="0013738E" w:rsidRPr="0013738E" w:rsidRDefault="0013738E" w:rsidP="0013738E">
      <w:pPr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</w:p>
    <w:p w:rsidR="0013738E" w:rsidRPr="0013738E" w:rsidRDefault="0013738E" w:rsidP="0013738E">
      <w:pPr>
        <w:spacing w:before="100" w:beforeAutospacing="1" w:after="100" w:afterAutospacing="1" w:line="240" w:lineRule="auto"/>
        <w:ind w:left="720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Flora Filmes</w:t>
      </w: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br/>
        <w:t xml:space="preserve">Região: </w:t>
      </w:r>
      <w:r w:rsidRPr="0013738E">
        <w:rPr>
          <w:rFonts w:ascii="Trebuchet MS" w:eastAsia="Times New Roman" w:hAnsi="Trebuchet MS"/>
          <w:sz w:val="24"/>
          <w:szCs w:val="24"/>
          <w:lang w:eastAsia="pt-BR"/>
        </w:rPr>
        <w:t>Rio de Janeiro</w:t>
      </w:r>
      <w:r w:rsidRPr="0013738E">
        <w:rPr>
          <w:rFonts w:ascii="Trebuchet MS" w:eastAsia="Times New Roman" w:hAnsi="Trebuchet MS"/>
          <w:sz w:val="24"/>
          <w:szCs w:val="24"/>
          <w:lang w:eastAsia="pt-BR"/>
        </w:rPr>
        <w:br/>
      </w:r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Número de amigos:</w:t>
      </w:r>
      <w:r w:rsidRPr="0013738E">
        <w:rPr>
          <w:rFonts w:ascii="Trebuchet MS" w:eastAsia="Times New Roman" w:hAnsi="Trebuchet MS"/>
          <w:sz w:val="24"/>
          <w:szCs w:val="24"/>
          <w:lang w:eastAsia="pt-BR"/>
        </w:rPr>
        <w:t xml:space="preserve"> 123</w:t>
      </w:r>
    </w:p>
    <w:p w:rsidR="0013738E" w:rsidRPr="0013738E" w:rsidRDefault="0013738E" w:rsidP="0013738E">
      <w:pPr>
        <w:spacing w:before="100" w:beforeAutospacing="1" w:after="100" w:afterAutospacing="1" w:line="240" w:lineRule="auto"/>
        <w:ind w:left="720"/>
        <w:jc w:val="both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2230537"/>
            <wp:effectExtent l="19050" t="0" r="0" b="0"/>
            <wp:docPr id="836" name="Imagem 15" descr="A - Flora Sp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- Flora Spa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spacing w:before="100" w:beforeAutospacing="1" w:after="100" w:afterAutospacing="1" w:line="240" w:lineRule="auto"/>
        <w:ind w:left="720"/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  <w:r w:rsidRPr="0013738E">
        <w:rPr>
          <w:rFonts w:ascii="Trebuchet MS" w:eastAsia="Times New Roman" w:hAnsi="Trebuchet MS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562718"/>
            <wp:effectExtent l="19050" t="0" r="0" b="0"/>
            <wp:docPr id="837" name="Imagem 16" descr="Flora fil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ora film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spacing w:before="100" w:beforeAutospacing="1" w:after="100" w:afterAutospacing="1" w:line="240" w:lineRule="auto"/>
        <w:rPr>
          <w:rFonts w:ascii="Trebuchet MS" w:hAnsi="Trebuchet MS"/>
          <w:b/>
          <w:sz w:val="24"/>
          <w:szCs w:val="24"/>
        </w:rPr>
      </w:pPr>
      <w:r w:rsidRPr="0013738E">
        <w:rPr>
          <w:rFonts w:ascii="Trebuchet MS" w:hAnsi="Trebuchet MS"/>
          <w:b/>
          <w:sz w:val="24"/>
          <w:szCs w:val="24"/>
        </w:rPr>
        <w:t xml:space="preserve">  </w:t>
      </w:r>
      <w:r w:rsidRPr="0013738E">
        <w:rPr>
          <w:rFonts w:ascii="Trebuchet MS" w:hAnsi="Trebuchet MS"/>
          <w:b/>
          <w:sz w:val="24"/>
          <w:szCs w:val="24"/>
        </w:rPr>
        <w:tab/>
      </w:r>
      <w:r w:rsidRPr="0013738E">
        <w:rPr>
          <w:rFonts w:ascii="Trebuchet MS" w:hAnsi="Trebuchet MS"/>
          <w:b/>
          <w:sz w:val="24"/>
          <w:szCs w:val="24"/>
        </w:rPr>
        <w:br/>
      </w:r>
    </w:p>
    <w:p w:rsidR="0013738E" w:rsidRPr="0013738E" w:rsidRDefault="0013738E" w:rsidP="0013738E">
      <w:pPr>
        <w:spacing w:before="100" w:beforeAutospacing="1" w:after="100" w:afterAutospacing="1" w:line="240" w:lineRule="auto"/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spacing w:before="100" w:beforeAutospacing="1" w:after="100" w:afterAutospacing="1" w:line="240" w:lineRule="auto"/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spacing w:before="100" w:beforeAutospacing="1" w:after="100" w:afterAutospacing="1" w:line="240" w:lineRule="auto"/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spacing w:before="100" w:beforeAutospacing="1" w:after="100" w:afterAutospacing="1" w:line="240" w:lineRule="auto"/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spacing w:before="100" w:beforeAutospacing="1" w:after="100" w:afterAutospacing="1" w:line="240" w:lineRule="auto"/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spacing w:before="100" w:beforeAutospacing="1" w:after="100" w:afterAutospacing="1" w:line="240" w:lineRule="auto"/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spacing w:before="100" w:beforeAutospacing="1" w:after="100" w:afterAutospacing="1" w:line="240" w:lineRule="auto"/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spacing w:before="100" w:beforeAutospacing="1" w:after="100" w:afterAutospacing="1" w:line="240" w:lineRule="auto"/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/>
          <w:b/>
          <w:sz w:val="24"/>
          <w:szCs w:val="24"/>
          <w:lang w:eastAsia="pt-BR"/>
        </w:rPr>
      </w:pPr>
      <w:proofErr w:type="spellStart"/>
      <w:r w:rsidRPr="0013738E">
        <w:rPr>
          <w:rFonts w:ascii="Trebuchet MS" w:eastAsia="Times New Roman" w:hAnsi="Trebuchet MS"/>
          <w:b/>
          <w:sz w:val="24"/>
          <w:szCs w:val="24"/>
          <w:lang w:eastAsia="pt-BR"/>
        </w:rPr>
        <w:t>Twitter</w:t>
      </w:r>
      <w:proofErr w:type="spellEnd"/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b/>
          <w:sz w:val="24"/>
          <w:szCs w:val="24"/>
        </w:rPr>
        <w:t>Nome:</w:t>
      </w:r>
      <w:r w:rsidRPr="0013738E">
        <w:rPr>
          <w:rFonts w:ascii="Trebuchet MS" w:hAnsi="Trebuchet MS"/>
          <w:sz w:val="24"/>
          <w:szCs w:val="24"/>
        </w:rPr>
        <w:t xml:space="preserve"> Thais Frota, São Paulo. 2.6164 </w:t>
      </w:r>
      <w:r w:rsidRPr="0013738E">
        <w:rPr>
          <w:rFonts w:ascii="Trebuchet MS" w:hAnsi="Trebuchet MS"/>
          <w:b/>
          <w:sz w:val="24"/>
          <w:szCs w:val="24"/>
        </w:rPr>
        <w:t>seguidores</w:t>
      </w: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noProof/>
          <w:sz w:val="24"/>
          <w:szCs w:val="24"/>
          <w:lang w:eastAsia="pt-BR"/>
        </w:rPr>
        <w:drawing>
          <wp:inline distT="0" distB="0" distL="0" distR="0">
            <wp:extent cx="4833464" cy="2889849"/>
            <wp:effectExtent l="19050" t="0" r="5236" b="0"/>
            <wp:docPr id="1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03" cy="289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b/>
          <w:sz w:val="24"/>
          <w:szCs w:val="24"/>
        </w:rPr>
        <w:t>Nome:</w:t>
      </w:r>
      <w:r w:rsidRPr="0013738E">
        <w:rPr>
          <w:rFonts w:ascii="Trebuchet MS" w:hAnsi="Trebuchet MS"/>
          <w:sz w:val="24"/>
          <w:szCs w:val="24"/>
        </w:rPr>
        <w:t xml:space="preserve"> Como ajudar, Brasil. 231 </w:t>
      </w:r>
      <w:r w:rsidRPr="0013738E">
        <w:rPr>
          <w:rFonts w:ascii="Trebuchet MS" w:hAnsi="Trebuchet MS"/>
          <w:b/>
          <w:sz w:val="24"/>
          <w:szCs w:val="24"/>
        </w:rPr>
        <w:t>seguidores</w:t>
      </w: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noProof/>
          <w:sz w:val="24"/>
          <w:szCs w:val="24"/>
          <w:lang w:eastAsia="pt-BR"/>
        </w:rPr>
        <w:drawing>
          <wp:inline distT="0" distB="0" distL="0" distR="0">
            <wp:extent cx="5391150" cy="2695575"/>
            <wp:effectExtent l="19050" t="0" r="0" b="0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Default="0013738E" w:rsidP="0013738E">
      <w:pPr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b/>
          <w:sz w:val="24"/>
          <w:szCs w:val="24"/>
        </w:rPr>
        <w:lastRenderedPageBreak/>
        <w:t>Nome:</w:t>
      </w:r>
      <w:r w:rsidRPr="0013738E">
        <w:rPr>
          <w:rFonts w:ascii="Trebuchet MS" w:hAnsi="Trebuchet MS"/>
          <w:sz w:val="24"/>
          <w:szCs w:val="24"/>
        </w:rPr>
        <w:t xml:space="preserve"> Metrô RJO, Rio de Janeiro. 235 </w:t>
      </w:r>
      <w:r w:rsidRPr="0013738E">
        <w:rPr>
          <w:rFonts w:ascii="Trebuchet MS" w:hAnsi="Trebuchet MS"/>
          <w:b/>
          <w:sz w:val="24"/>
          <w:szCs w:val="24"/>
        </w:rPr>
        <w:t>seguidores</w:t>
      </w: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noProof/>
          <w:sz w:val="24"/>
          <w:szCs w:val="24"/>
          <w:lang w:eastAsia="pt-BR"/>
        </w:rPr>
        <w:drawing>
          <wp:inline distT="0" distB="0" distL="0" distR="0">
            <wp:extent cx="5400675" cy="3095625"/>
            <wp:effectExtent l="19050" t="0" r="9525" b="0"/>
            <wp:docPr id="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Default="0013738E" w:rsidP="0013738E">
      <w:pPr>
        <w:rPr>
          <w:rFonts w:ascii="Trebuchet MS" w:hAnsi="Trebuchet MS"/>
          <w:b/>
          <w:sz w:val="24"/>
          <w:szCs w:val="24"/>
        </w:rPr>
      </w:pP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b/>
          <w:sz w:val="24"/>
          <w:szCs w:val="24"/>
        </w:rPr>
        <w:t>Nome:</w:t>
      </w:r>
      <w:r w:rsidRPr="0013738E">
        <w:rPr>
          <w:rFonts w:ascii="Trebuchet MS" w:hAnsi="Trebuchet MS"/>
          <w:sz w:val="24"/>
          <w:szCs w:val="24"/>
        </w:rPr>
        <w:t xml:space="preserve"> Mão na Roda, Rio de Janeiro.</w:t>
      </w: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sz w:val="24"/>
          <w:szCs w:val="24"/>
        </w:rPr>
        <w:t xml:space="preserve">301 </w:t>
      </w:r>
      <w:r w:rsidRPr="0013738E">
        <w:rPr>
          <w:rFonts w:ascii="Trebuchet MS" w:hAnsi="Trebuchet MS"/>
          <w:b/>
          <w:sz w:val="24"/>
          <w:szCs w:val="24"/>
        </w:rPr>
        <w:t>seguidores</w:t>
      </w: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noProof/>
          <w:sz w:val="24"/>
          <w:szCs w:val="24"/>
          <w:lang w:eastAsia="pt-BR"/>
        </w:rPr>
        <w:drawing>
          <wp:inline distT="0" distB="0" distL="0" distR="0">
            <wp:extent cx="5339715" cy="940435"/>
            <wp:effectExtent l="19050" t="0" r="0" b="0"/>
            <wp:docPr id="2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b/>
          <w:sz w:val="24"/>
          <w:szCs w:val="24"/>
        </w:rPr>
        <w:t>Nome:</w:t>
      </w:r>
      <w:r w:rsidRPr="0013738E">
        <w:rPr>
          <w:rFonts w:ascii="Trebuchet MS" w:hAnsi="Trebuchet MS"/>
          <w:sz w:val="24"/>
          <w:szCs w:val="24"/>
        </w:rPr>
        <w:t xml:space="preserve"> Notícias Bacanas, São Paulo.</w:t>
      </w: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sz w:val="24"/>
          <w:szCs w:val="24"/>
        </w:rPr>
        <w:t xml:space="preserve">870 </w:t>
      </w:r>
      <w:r w:rsidRPr="0013738E">
        <w:rPr>
          <w:rFonts w:ascii="Trebuchet MS" w:hAnsi="Trebuchet MS"/>
          <w:b/>
          <w:sz w:val="24"/>
          <w:szCs w:val="24"/>
        </w:rPr>
        <w:t>seguidores</w:t>
      </w:r>
    </w:p>
    <w:p w:rsidR="0013738E" w:rsidRPr="0013738E" w:rsidRDefault="0013738E" w:rsidP="0013738E">
      <w:pPr>
        <w:rPr>
          <w:rFonts w:ascii="Trebuchet MS" w:hAnsi="Trebuchet MS"/>
          <w:sz w:val="24"/>
          <w:szCs w:val="24"/>
        </w:rPr>
      </w:pPr>
      <w:r w:rsidRPr="0013738E">
        <w:rPr>
          <w:rFonts w:ascii="Trebuchet MS" w:hAnsi="Trebuchet MS"/>
          <w:noProof/>
          <w:sz w:val="24"/>
          <w:szCs w:val="24"/>
          <w:lang w:eastAsia="pt-BR"/>
        </w:rPr>
        <w:drawing>
          <wp:inline distT="0" distB="0" distL="0" distR="0">
            <wp:extent cx="5400040" cy="1026795"/>
            <wp:effectExtent l="19050" t="0" r="0" b="0"/>
            <wp:docPr id="24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EE" w:rsidRPr="0013738E" w:rsidRDefault="00FF1FEE">
      <w:pPr>
        <w:rPr>
          <w:rFonts w:ascii="Trebuchet MS" w:hAnsi="Trebuchet MS"/>
          <w:sz w:val="24"/>
          <w:szCs w:val="24"/>
        </w:rPr>
      </w:pPr>
    </w:p>
    <w:sectPr w:rsidR="00FF1FEE" w:rsidRPr="0013738E" w:rsidSect="00394511">
      <w:headerReference w:type="default" r:id="rId25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49C" w:rsidRDefault="0013738E">
    <w:pPr>
      <w:pStyle w:val="Cabealho"/>
    </w:pPr>
    <w:r w:rsidRPr="00194E01">
      <w:rPr>
        <w:noProof/>
        <w:lang w:eastAsia="pt-BR"/>
      </w:rPr>
      <w:drawing>
        <wp:inline distT="0" distB="0" distL="0" distR="0">
          <wp:extent cx="5400040" cy="1638880"/>
          <wp:effectExtent l="19050" t="0" r="0" b="0"/>
          <wp:docPr id="921" name="Picture 0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38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A79CC"/>
    <w:multiLevelType w:val="hybridMultilevel"/>
    <w:tmpl w:val="910CE29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633066"/>
    <w:multiLevelType w:val="multilevel"/>
    <w:tmpl w:val="0576C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042EFC"/>
    <w:multiLevelType w:val="hybridMultilevel"/>
    <w:tmpl w:val="6680CC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56CAE"/>
    <w:multiLevelType w:val="hybridMultilevel"/>
    <w:tmpl w:val="279AC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3738E"/>
    <w:rsid w:val="0013738E"/>
    <w:rsid w:val="00FF1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38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373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3738E"/>
  </w:style>
  <w:style w:type="character" w:styleId="Hyperlink">
    <w:name w:val="Hyperlink"/>
    <w:basedOn w:val="Fontepargpadro"/>
    <w:uiPriority w:val="99"/>
    <w:unhideWhenUsed/>
    <w:rsid w:val="0013738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3738E"/>
    <w:pPr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ig.ig.com.br/acessivelparatodos/2010/06/03/metro-rio-ajuda-a-abrir-caminho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deficienteciente.com.br/2010/05/metro-rio-ajuda-abrir-caminhos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eficientealerta.blogspot.com/2010/06/metro-rio-ajuda-abrir-caminhos.html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vivafavela.com.br/agenda-e-servicos/vagas-para-deficientes-no-metr%C3%B4-rio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victorsgomez.com/2010/05/oportunidade-para-pessoas-com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380</Words>
  <Characters>2054</Characters>
  <Application>Microsoft Office Word</Application>
  <DocSecurity>0</DocSecurity>
  <Lines>17</Lines>
  <Paragraphs>4</Paragraphs>
  <ScaleCrop>false</ScaleCrop>
  <Company>Hewlett-Packard Company</Company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rodrigo.nogueira</dc:creator>
  <cp:lastModifiedBy>rodrigo.nogueira</cp:lastModifiedBy>
  <cp:revision>1</cp:revision>
  <dcterms:created xsi:type="dcterms:W3CDTF">2010-06-10T18:48:00Z</dcterms:created>
  <dcterms:modified xsi:type="dcterms:W3CDTF">2010-06-10T18:51:00Z</dcterms:modified>
</cp:coreProperties>
</file>