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E" w:rsidRPr="000D0DF9" w:rsidRDefault="00CB585E" w:rsidP="000D0DF9">
      <w:pPr>
        <w:spacing w:after="0"/>
        <w:jc w:val="right"/>
        <w:rPr>
          <w:rFonts w:asciiTheme="minorHAnsi" w:hAnsiTheme="minorHAnsi"/>
          <w:b/>
          <w:color w:val="FF0000"/>
        </w:rPr>
      </w:pPr>
      <w:r w:rsidRPr="000D0DF9">
        <w:rPr>
          <w:rFonts w:asciiTheme="minorHAnsi" w:hAnsiTheme="minorHAnsi"/>
          <w:b/>
          <w:color w:val="FF0000"/>
        </w:rPr>
        <w:t>Positivos</w:t>
      </w:r>
    </w:p>
    <w:p w:rsidR="00477D85" w:rsidRPr="00477D85" w:rsidRDefault="00477D85" w:rsidP="00477D85">
      <w:pPr>
        <w:pStyle w:val="PargrafodaLista"/>
        <w:numPr>
          <w:ilvl w:val="0"/>
          <w:numId w:val="23"/>
        </w:numPr>
        <w:spacing w:after="0"/>
        <w:rPr>
          <w:bCs/>
        </w:rPr>
      </w:pPr>
      <w:r w:rsidRPr="00477D85">
        <w:rPr>
          <w:b/>
        </w:rPr>
        <w:t xml:space="preserve">Nome da Entidade: </w:t>
      </w:r>
      <w:r w:rsidRPr="000E4B32">
        <w:t>Escola Coronel José Abílio</w:t>
      </w:r>
    </w:p>
    <w:p w:rsidR="00477D85" w:rsidRDefault="00477D85" w:rsidP="00477D85">
      <w:pPr>
        <w:spacing w:after="0"/>
        <w:rPr>
          <w:bCs/>
        </w:rPr>
      </w:pPr>
      <w:r>
        <w:rPr>
          <w:b/>
        </w:rPr>
        <w:t>Nome Completo do Parceiro:</w:t>
      </w:r>
      <w:r>
        <w:rPr>
          <w:bCs/>
        </w:rPr>
        <w:t xml:space="preserve"> Sebastiana Rodrigues Vilela</w:t>
      </w:r>
    </w:p>
    <w:p w:rsidR="00477D85" w:rsidRDefault="00477D85" w:rsidP="00477D85">
      <w:pPr>
        <w:spacing w:after="0"/>
        <w:rPr>
          <w:color w:val="FF0000"/>
        </w:rPr>
      </w:pPr>
      <w:r>
        <w:rPr>
          <w:b/>
        </w:rPr>
        <w:t>Função/Profissão:</w:t>
      </w:r>
      <w:r>
        <w:t xml:space="preserve"> Diretora adjunta</w:t>
      </w:r>
    </w:p>
    <w:p w:rsidR="00477D85" w:rsidRPr="000E4B32" w:rsidRDefault="00477D85" w:rsidP="00477D85">
      <w:pPr>
        <w:spacing w:after="0"/>
        <w:rPr>
          <w:bCs/>
        </w:rPr>
      </w:pPr>
      <w:r>
        <w:rPr>
          <w:b/>
        </w:rPr>
        <w:t xml:space="preserve">Programa: </w:t>
      </w:r>
      <w:r w:rsidRPr="000E4B32">
        <w:t>Acompanhamento de mobilização – Mortalidade infantil</w:t>
      </w:r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>Endereço: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Av.</w:t>
      </w:r>
      <w:proofErr w:type="gramEnd"/>
      <w:r>
        <w:rPr>
          <w:color w:val="000000"/>
        </w:rPr>
        <w:t xml:space="preserve"> 15 novembro, s/n centro</w:t>
      </w:r>
    </w:p>
    <w:p w:rsidR="00477D85" w:rsidRDefault="00477D85" w:rsidP="00477D85">
      <w:pPr>
        <w:spacing w:after="0"/>
        <w:rPr>
          <w:bCs/>
          <w:color w:val="000000"/>
        </w:rPr>
      </w:pPr>
      <w:r>
        <w:rPr>
          <w:b/>
          <w:color w:val="000000"/>
        </w:rPr>
        <w:t>Cidade/ UF:</w:t>
      </w:r>
      <w:r>
        <w:rPr>
          <w:bCs/>
          <w:color w:val="000000"/>
        </w:rPr>
        <w:t xml:space="preserve"> Bom Conselho</w:t>
      </w:r>
    </w:p>
    <w:p w:rsidR="00477D85" w:rsidRDefault="00477D85" w:rsidP="00477D85">
      <w:pPr>
        <w:spacing w:after="0"/>
      </w:pPr>
      <w:r>
        <w:rPr>
          <w:b/>
        </w:rPr>
        <w:t xml:space="preserve">Telefone: </w:t>
      </w:r>
      <w:r w:rsidRPr="000E4B32">
        <w:t>(87) 3771</w:t>
      </w:r>
      <w:r>
        <w:t>-</w:t>
      </w:r>
      <w:r w:rsidRPr="000E4B32">
        <w:t>1554</w:t>
      </w:r>
    </w:p>
    <w:p w:rsidR="00477D85" w:rsidRDefault="00477D85" w:rsidP="00477D85">
      <w:pPr>
        <w:spacing w:after="0"/>
      </w:pPr>
      <w:proofErr w:type="spellStart"/>
      <w:r>
        <w:rPr>
          <w:b/>
        </w:rPr>
        <w:t>E-mail</w:t>
      </w:r>
      <w:proofErr w:type="spellEnd"/>
      <w:r>
        <w:rPr>
          <w:b/>
        </w:rPr>
        <w:t>:</w:t>
      </w:r>
      <w:r>
        <w:t xml:space="preserve"> sesc.cjoseabilio@hotmail.com</w:t>
      </w:r>
    </w:p>
    <w:p w:rsidR="00477D85" w:rsidRDefault="00477D85" w:rsidP="00477D85">
      <w:pPr>
        <w:spacing w:after="0"/>
      </w:pPr>
      <w:proofErr w:type="spellStart"/>
      <w:r>
        <w:rPr>
          <w:b/>
        </w:rPr>
        <w:t>Mobilizador</w:t>
      </w:r>
      <w:proofErr w:type="spellEnd"/>
      <w:r>
        <w:rPr>
          <w:b/>
        </w:rPr>
        <w:t xml:space="preserve">: </w:t>
      </w:r>
      <w:r>
        <w:rPr>
          <w:bCs/>
        </w:rPr>
        <w:t>Gabriela Almeida Lapa</w:t>
      </w:r>
    </w:p>
    <w:p w:rsidR="00477D85" w:rsidRDefault="00477D85" w:rsidP="00477D85">
      <w:pPr>
        <w:spacing w:after="0"/>
      </w:pPr>
      <w:r>
        <w:rPr>
          <w:b/>
        </w:rPr>
        <w:t>Data:</w:t>
      </w:r>
      <w:r>
        <w:t xml:space="preserve"> 18/10/2010</w:t>
      </w:r>
    </w:p>
    <w:p w:rsidR="00477D85" w:rsidRDefault="00477D85" w:rsidP="00477D85">
      <w:pPr>
        <w:spacing w:after="0"/>
      </w:pPr>
    </w:p>
    <w:p w:rsidR="00477D85" w:rsidRDefault="00477D85" w:rsidP="00477D85">
      <w:pPr>
        <w:spacing w:after="0"/>
        <w:jc w:val="both"/>
        <w:rPr>
          <w:color w:val="FF0000"/>
        </w:rPr>
      </w:pPr>
      <w:r>
        <w:t xml:space="preserve">Depoimento: </w:t>
      </w:r>
      <w:r>
        <w:rPr>
          <w:color w:val="FF0000"/>
        </w:rPr>
        <w:t xml:space="preserve"> </w:t>
      </w:r>
    </w:p>
    <w:p w:rsidR="00477D85" w:rsidRDefault="00477D85" w:rsidP="00477D85">
      <w:pPr>
        <w:spacing w:after="0"/>
        <w:jc w:val="both"/>
        <w:rPr>
          <w:iCs/>
        </w:rPr>
      </w:pPr>
    </w:p>
    <w:p w:rsidR="00477D85" w:rsidRDefault="00477D85" w:rsidP="00477D85">
      <w:pPr>
        <w:spacing w:after="0"/>
        <w:jc w:val="both"/>
        <w:rPr>
          <w:i/>
          <w:iCs/>
        </w:rPr>
      </w:pPr>
      <w:bookmarkStart w:id="0" w:name="OLE_LINK2"/>
      <w:bookmarkStart w:id="1" w:name="OLE_LINK3"/>
      <w:r w:rsidRPr="00B51AC6">
        <w:rPr>
          <w:i/>
          <w:iCs/>
        </w:rPr>
        <w:t xml:space="preserve">“Graças a Deus </w:t>
      </w:r>
      <w:r>
        <w:rPr>
          <w:i/>
          <w:iCs/>
        </w:rPr>
        <w:t>nós</w:t>
      </w:r>
      <w:r w:rsidRPr="00B51AC6">
        <w:rPr>
          <w:i/>
          <w:iCs/>
        </w:rPr>
        <w:t xml:space="preserve"> tem</w:t>
      </w:r>
      <w:r>
        <w:rPr>
          <w:i/>
          <w:iCs/>
        </w:rPr>
        <w:t>os</w:t>
      </w:r>
      <w:r w:rsidRPr="00B51AC6">
        <w:rPr>
          <w:i/>
          <w:iCs/>
        </w:rPr>
        <w:t xml:space="preserve"> uma campanha muito forte. Aqui na escola</w:t>
      </w:r>
      <w:r>
        <w:rPr>
          <w:i/>
          <w:iCs/>
        </w:rPr>
        <w:t>,</w:t>
      </w:r>
      <w:r w:rsidRPr="00B51AC6">
        <w:rPr>
          <w:i/>
          <w:iCs/>
        </w:rPr>
        <w:t xml:space="preserve"> quando nós fazemos a matricula do aluno no começo do ano</w:t>
      </w:r>
      <w:r>
        <w:rPr>
          <w:i/>
          <w:iCs/>
        </w:rPr>
        <w:t>,</w:t>
      </w:r>
      <w:r w:rsidRPr="00B51AC6">
        <w:rPr>
          <w:i/>
          <w:iCs/>
        </w:rPr>
        <w:t xml:space="preserve"> nós só fazemos se a carteirinha de vacinação da criança estiver em dia, até mesmo para os pais se conscientizarem. O pessoal do posto de saúde também vem sempre aqui na escola para fazer esse trabalho, é muito bom.</w:t>
      </w:r>
      <w:r>
        <w:rPr>
          <w:i/>
          <w:iCs/>
        </w:rPr>
        <w:t xml:space="preserve"> </w:t>
      </w:r>
      <w:r w:rsidRPr="00B51AC6">
        <w:rPr>
          <w:i/>
          <w:iCs/>
        </w:rPr>
        <w:t>Como nós trabalhamos com educação</w:t>
      </w:r>
      <w:r>
        <w:rPr>
          <w:i/>
          <w:iCs/>
        </w:rPr>
        <w:t>,</w:t>
      </w:r>
      <w:r w:rsidRPr="00B51AC6">
        <w:rPr>
          <w:i/>
          <w:iCs/>
        </w:rPr>
        <w:t xml:space="preserve"> nós também temos que estar imunes. Temos que passar todas essas informações de utilidade pública, </w:t>
      </w:r>
      <w:r>
        <w:rPr>
          <w:i/>
          <w:iCs/>
        </w:rPr>
        <w:t xml:space="preserve">pois </w:t>
      </w:r>
      <w:r w:rsidRPr="00B51AC6">
        <w:rPr>
          <w:i/>
          <w:iCs/>
        </w:rPr>
        <w:t>nós somos lideres na comunidade</w:t>
      </w:r>
      <w:r>
        <w:rPr>
          <w:i/>
          <w:iCs/>
        </w:rPr>
        <w:t>,</w:t>
      </w:r>
      <w:r w:rsidRPr="00B51AC6">
        <w:rPr>
          <w:i/>
          <w:iCs/>
        </w:rPr>
        <w:t xml:space="preserve"> </w:t>
      </w:r>
      <w:r>
        <w:rPr>
          <w:i/>
          <w:iCs/>
        </w:rPr>
        <w:t>portanto</w:t>
      </w:r>
      <w:r w:rsidRPr="00B51AC6">
        <w:rPr>
          <w:i/>
          <w:iCs/>
        </w:rPr>
        <w:t xml:space="preserve"> temos a obrigação de repassar esses dados. Muitas vezes</w:t>
      </w:r>
      <w:r>
        <w:rPr>
          <w:i/>
          <w:iCs/>
        </w:rPr>
        <w:t>,</w:t>
      </w:r>
      <w:r w:rsidRPr="00B51AC6">
        <w:rPr>
          <w:i/>
          <w:iCs/>
        </w:rPr>
        <w:t xml:space="preserve"> as pessoas deixam de se vacinar por falta de informação. É importante que alguém faça isso que você está fazendo</w:t>
      </w:r>
      <w:r>
        <w:rPr>
          <w:i/>
          <w:iCs/>
        </w:rPr>
        <w:t>,</w:t>
      </w:r>
      <w:r w:rsidRPr="00B51AC6">
        <w:rPr>
          <w:i/>
          <w:iCs/>
        </w:rPr>
        <w:t xml:space="preserve"> para que o resto da população depo</w:t>
      </w:r>
      <w:r>
        <w:rPr>
          <w:i/>
          <w:iCs/>
        </w:rPr>
        <w:t>is repasse para outras pessoas.”</w:t>
      </w:r>
    </w:p>
    <w:bookmarkEnd w:id="0"/>
    <w:bookmarkEnd w:id="1"/>
    <w:p w:rsidR="00477D85" w:rsidRPr="00B51AC6" w:rsidRDefault="00477D85" w:rsidP="00477D85">
      <w:pPr>
        <w:pBdr>
          <w:bottom w:val="single" w:sz="4" w:space="1" w:color="auto"/>
        </w:pBdr>
        <w:spacing w:after="0"/>
        <w:jc w:val="both"/>
        <w:rPr>
          <w:i/>
          <w:iCs/>
        </w:rPr>
      </w:pPr>
    </w:p>
    <w:p w:rsidR="00927F37" w:rsidRDefault="00927F37" w:rsidP="000D0DF9">
      <w:pPr>
        <w:spacing w:after="0"/>
        <w:jc w:val="both"/>
        <w:rPr>
          <w:rFonts w:asciiTheme="minorHAnsi" w:hAnsiTheme="minorHAnsi"/>
          <w:b/>
          <w:color w:val="FF0000"/>
        </w:rPr>
      </w:pPr>
    </w:p>
    <w:p w:rsidR="00477D85" w:rsidRPr="00477D85" w:rsidRDefault="00477D85" w:rsidP="00477D85">
      <w:pPr>
        <w:pStyle w:val="PargrafodaLista"/>
        <w:numPr>
          <w:ilvl w:val="0"/>
          <w:numId w:val="23"/>
        </w:numPr>
        <w:spacing w:after="0"/>
        <w:rPr>
          <w:b/>
          <w:color w:val="000000"/>
        </w:rPr>
      </w:pPr>
      <w:r w:rsidRPr="00477D85">
        <w:rPr>
          <w:b/>
          <w:color w:val="000000"/>
        </w:rPr>
        <w:t xml:space="preserve">Nome da Entidade: </w:t>
      </w:r>
      <w:r w:rsidRPr="00477D85">
        <w:rPr>
          <w:bCs/>
          <w:color w:val="000000"/>
        </w:rPr>
        <w:t>Unidade Integrada Maria José Trovão</w:t>
      </w:r>
    </w:p>
    <w:p w:rsidR="00477D85" w:rsidRDefault="00477D85" w:rsidP="00477D85">
      <w:pPr>
        <w:spacing w:after="0"/>
        <w:rPr>
          <w:bCs/>
          <w:color w:val="000000"/>
        </w:rPr>
      </w:pPr>
      <w:r>
        <w:rPr>
          <w:b/>
          <w:color w:val="000000"/>
        </w:rPr>
        <w:t xml:space="preserve">Nome Completo do Parceiro: </w:t>
      </w:r>
      <w:r>
        <w:rPr>
          <w:bCs/>
          <w:color w:val="000000"/>
        </w:rPr>
        <w:t>Firmina Silva</w:t>
      </w:r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>Função/Profissão:</w:t>
      </w:r>
      <w:r>
        <w:rPr>
          <w:bCs/>
          <w:color w:val="000000"/>
        </w:rPr>
        <w:t xml:space="preserve"> Diretora Adjunta</w:t>
      </w:r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 xml:space="preserve">Programa: </w:t>
      </w:r>
      <w:r>
        <w:rPr>
          <w:bCs/>
          <w:color w:val="000000"/>
        </w:rPr>
        <w:t>Acompanhamento de Mobilização – Mortalidade Infantil</w:t>
      </w:r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 xml:space="preserve">Endereço: </w:t>
      </w:r>
      <w:proofErr w:type="gramStart"/>
      <w:r>
        <w:rPr>
          <w:rFonts w:cs="Arial"/>
          <w:szCs w:val="18"/>
        </w:rPr>
        <w:t>R.</w:t>
      </w:r>
      <w:proofErr w:type="gramEnd"/>
      <w:r>
        <w:rPr>
          <w:rFonts w:cs="Arial"/>
          <w:szCs w:val="18"/>
        </w:rPr>
        <w:t xml:space="preserve"> Joaquim Teixeira, s/nº - </w:t>
      </w:r>
      <w:proofErr w:type="spellStart"/>
      <w:r>
        <w:rPr>
          <w:rFonts w:cs="Arial"/>
          <w:szCs w:val="18"/>
        </w:rPr>
        <w:t>Trizidela</w:t>
      </w:r>
      <w:proofErr w:type="spellEnd"/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 xml:space="preserve">Cidade/ UF: </w:t>
      </w:r>
      <w:r>
        <w:rPr>
          <w:bCs/>
          <w:color w:val="000000"/>
        </w:rPr>
        <w:t>Coroatá/MA</w:t>
      </w:r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>Telefone:</w:t>
      </w:r>
      <w:r>
        <w:rPr>
          <w:color w:val="000000"/>
        </w:rPr>
        <w:t xml:space="preserve"> (99) 3641 2807</w:t>
      </w:r>
    </w:p>
    <w:p w:rsidR="00477D85" w:rsidRDefault="00477D85" w:rsidP="00477D85">
      <w:pPr>
        <w:spacing w:after="0"/>
        <w:rPr>
          <w:color w:val="000000"/>
        </w:rPr>
      </w:pPr>
      <w:proofErr w:type="spellStart"/>
      <w:r>
        <w:rPr>
          <w:b/>
          <w:color w:val="000000"/>
        </w:rPr>
        <w:t>Mobilizador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Sayonara</w:t>
      </w:r>
      <w:proofErr w:type="spellEnd"/>
      <w:r>
        <w:rPr>
          <w:color w:val="000000"/>
        </w:rPr>
        <w:t xml:space="preserve"> de França</w:t>
      </w:r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>Data:</w:t>
      </w:r>
      <w:r>
        <w:rPr>
          <w:color w:val="000000"/>
        </w:rPr>
        <w:t xml:space="preserve"> 22/10/2010</w:t>
      </w:r>
    </w:p>
    <w:p w:rsidR="00477D85" w:rsidRDefault="00477D85" w:rsidP="00477D85">
      <w:pPr>
        <w:spacing w:after="0"/>
        <w:rPr>
          <w:color w:val="000000"/>
        </w:rPr>
      </w:pPr>
    </w:p>
    <w:p w:rsidR="00477D85" w:rsidRDefault="00477D85" w:rsidP="00477D85">
      <w:pPr>
        <w:spacing w:after="0"/>
        <w:rPr>
          <w:color w:val="000000"/>
        </w:rPr>
      </w:pPr>
      <w:r>
        <w:rPr>
          <w:color w:val="000000"/>
        </w:rPr>
        <w:t>Depoimento:</w:t>
      </w:r>
    </w:p>
    <w:p w:rsidR="00477D85" w:rsidRDefault="00477D85" w:rsidP="00477D85">
      <w:pPr>
        <w:spacing w:after="0"/>
        <w:rPr>
          <w:color w:val="000000"/>
        </w:rPr>
      </w:pPr>
    </w:p>
    <w:p w:rsidR="00477D85" w:rsidRDefault="00477D85" w:rsidP="00477D85">
      <w:pPr>
        <w:pStyle w:val="Corpodetexto"/>
      </w:pPr>
      <w:r>
        <w:t xml:space="preserve">“Desde a hora que o bebê nasce, tem que receber o leite materno e cuidar da limpeza e da higiene da criança. Eu dava banho de manhã cedo, ensinava a escovar os dentes desde pequeno, usava água filtrada em casa, limpava e lavava os alimentos e principalmente as frutas. É sempre assim que eu faço, porque mesmo depois de adulto </w:t>
      </w:r>
      <w:proofErr w:type="gramStart"/>
      <w:r>
        <w:t>deve-se</w:t>
      </w:r>
      <w:proofErr w:type="gramEnd"/>
      <w:r>
        <w:t xml:space="preserve"> permanecer os hábitos de higiene e não somente quando criança.”</w:t>
      </w:r>
    </w:p>
    <w:p w:rsidR="00477D85" w:rsidRDefault="00477D85" w:rsidP="00477D85">
      <w:pPr>
        <w:pStyle w:val="Corpodetexto"/>
        <w:pBdr>
          <w:bottom w:val="single" w:sz="4" w:space="1" w:color="auto"/>
        </w:pBdr>
      </w:pPr>
    </w:p>
    <w:p w:rsidR="00477D85" w:rsidRDefault="00477D85" w:rsidP="000D0DF9">
      <w:pPr>
        <w:spacing w:after="0"/>
        <w:jc w:val="both"/>
        <w:rPr>
          <w:rFonts w:asciiTheme="minorHAnsi" w:hAnsiTheme="minorHAnsi"/>
          <w:b/>
          <w:color w:val="FF0000"/>
        </w:rPr>
      </w:pPr>
    </w:p>
    <w:p w:rsidR="00477D85" w:rsidRPr="00477D85" w:rsidRDefault="00477D85" w:rsidP="00477D85">
      <w:pPr>
        <w:pStyle w:val="PargrafodaLista"/>
        <w:numPr>
          <w:ilvl w:val="0"/>
          <w:numId w:val="23"/>
        </w:numPr>
        <w:spacing w:after="0"/>
        <w:rPr>
          <w:b/>
          <w:color w:val="000000"/>
        </w:rPr>
      </w:pPr>
      <w:r w:rsidRPr="00477D85">
        <w:rPr>
          <w:b/>
          <w:color w:val="000000"/>
        </w:rPr>
        <w:t xml:space="preserve">Nome da Entidade: </w:t>
      </w:r>
      <w:r w:rsidRPr="00477D85">
        <w:rPr>
          <w:bCs/>
          <w:color w:val="000000"/>
        </w:rPr>
        <w:t>Sindicato dos Trabalhadores Rurais</w:t>
      </w:r>
    </w:p>
    <w:p w:rsidR="00477D85" w:rsidRDefault="00477D85" w:rsidP="00477D85">
      <w:pPr>
        <w:spacing w:after="0"/>
        <w:rPr>
          <w:bCs/>
          <w:color w:val="000000"/>
        </w:rPr>
      </w:pPr>
      <w:r>
        <w:rPr>
          <w:b/>
          <w:color w:val="000000"/>
        </w:rPr>
        <w:t xml:space="preserve">Nome Completo do Parceiro: </w:t>
      </w:r>
      <w:r>
        <w:rPr>
          <w:bCs/>
          <w:color w:val="000000"/>
        </w:rPr>
        <w:t>José de Freitas Araújo</w:t>
      </w:r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>Função/Profissão:</w:t>
      </w:r>
      <w:r>
        <w:rPr>
          <w:bCs/>
          <w:color w:val="000000"/>
        </w:rPr>
        <w:t xml:space="preserve"> Secretário</w:t>
      </w:r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 xml:space="preserve">Programa: </w:t>
      </w:r>
      <w:r>
        <w:rPr>
          <w:bCs/>
          <w:color w:val="000000"/>
        </w:rPr>
        <w:t>Acompanhamento de Mobilização – Mortalidade Infantil</w:t>
      </w:r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 xml:space="preserve">Endereço: </w:t>
      </w:r>
      <w:r>
        <w:rPr>
          <w:bCs/>
          <w:color w:val="000000"/>
        </w:rPr>
        <w:t xml:space="preserve">Rua. S. Manoel, </w:t>
      </w:r>
      <w:proofErr w:type="gramStart"/>
      <w:r>
        <w:rPr>
          <w:bCs/>
          <w:color w:val="000000"/>
        </w:rPr>
        <w:t>7</w:t>
      </w:r>
      <w:proofErr w:type="gramEnd"/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 xml:space="preserve">Cidade/ UF: </w:t>
      </w:r>
      <w:proofErr w:type="spellStart"/>
      <w:r>
        <w:rPr>
          <w:bCs/>
          <w:color w:val="000000"/>
        </w:rPr>
        <w:t>Guarabira</w:t>
      </w:r>
      <w:proofErr w:type="spellEnd"/>
      <w:r>
        <w:rPr>
          <w:bCs/>
          <w:color w:val="000000"/>
        </w:rPr>
        <w:t>/PB</w:t>
      </w:r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>Telefone:</w:t>
      </w:r>
      <w:r>
        <w:rPr>
          <w:color w:val="000000"/>
        </w:rPr>
        <w:t xml:space="preserve"> (83) 3271 1289</w:t>
      </w:r>
    </w:p>
    <w:p w:rsidR="00477D85" w:rsidRDefault="00477D85" w:rsidP="00477D85">
      <w:pPr>
        <w:spacing w:after="0"/>
        <w:rPr>
          <w:bCs/>
          <w:color w:val="000000"/>
        </w:rPr>
      </w:pPr>
      <w:proofErr w:type="spellStart"/>
      <w:r>
        <w:rPr>
          <w:b/>
          <w:color w:val="000000"/>
        </w:rPr>
        <w:t>E-mail</w:t>
      </w:r>
      <w:proofErr w:type="spellEnd"/>
      <w:r>
        <w:rPr>
          <w:b/>
          <w:color w:val="000000"/>
        </w:rPr>
        <w:t xml:space="preserve">: </w:t>
      </w:r>
      <w:r>
        <w:rPr>
          <w:bCs/>
          <w:color w:val="000000"/>
        </w:rPr>
        <w:t>strguarabira@yahoo.com.br</w:t>
      </w:r>
    </w:p>
    <w:p w:rsidR="00477D85" w:rsidRDefault="00477D85" w:rsidP="00477D85">
      <w:pPr>
        <w:spacing w:after="0"/>
        <w:rPr>
          <w:color w:val="000000"/>
        </w:rPr>
      </w:pPr>
      <w:proofErr w:type="spellStart"/>
      <w:r>
        <w:rPr>
          <w:b/>
          <w:color w:val="000000"/>
        </w:rPr>
        <w:t>Mobilizador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Sayonara</w:t>
      </w:r>
      <w:proofErr w:type="spellEnd"/>
      <w:r>
        <w:rPr>
          <w:color w:val="000000"/>
        </w:rPr>
        <w:t xml:space="preserve"> de França</w:t>
      </w:r>
    </w:p>
    <w:p w:rsidR="00477D85" w:rsidRDefault="00477D85" w:rsidP="00477D85">
      <w:pPr>
        <w:spacing w:after="0"/>
        <w:rPr>
          <w:color w:val="000000"/>
        </w:rPr>
      </w:pPr>
      <w:r>
        <w:rPr>
          <w:b/>
          <w:color w:val="000000"/>
        </w:rPr>
        <w:t>Data:</w:t>
      </w:r>
      <w:r>
        <w:rPr>
          <w:color w:val="000000"/>
        </w:rPr>
        <w:t xml:space="preserve"> 20/10/2010</w:t>
      </w:r>
    </w:p>
    <w:p w:rsidR="00477D85" w:rsidRDefault="00477D85" w:rsidP="00477D85">
      <w:pPr>
        <w:spacing w:after="0"/>
        <w:rPr>
          <w:color w:val="000000"/>
        </w:rPr>
      </w:pPr>
    </w:p>
    <w:p w:rsidR="00477D85" w:rsidRDefault="00477D85" w:rsidP="00477D85">
      <w:pPr>
        <w:spacing w:after="0"/>
        <w:rPr>
          <w:color w:val="000000"/>
        </w:rPr>
      </w:pPr>
      <w:r>
        <w:rPr>
          <w:color w:val="000000"/>
        </w:rPr>
        <w:t>Depoimento:</w:t>
      </w:r>
    </w:p>
    <w:p w:rsidR="00477D85" w:rsidRDefault="00477D85" w:rsidP="00477D85">
      <w:pPr>
        <w:spacing w:after="0"/>
        <w:rPr>
          <w:color w:val="000000"/>
        </w:rPr>
      </w:pPr>
    </w:p>
    <w:p w:rsidR="00477D85" w:rsidRDefault="00477D85" w:rsidP="00477D85">
      <w:pPr>
        <w:pStyle w:val="Corpodetexto"/>
      </w:pPr>
      <w:r>
        <w:t>“Aqui no sindicato, nós temos uma médica, ela é clínico-geral, e faz um trabalho voltado para a campanha da vacinação. Nós trabalhamos na zona rural, e como nós temos uma parceria com as associações rurais, nós nos juntamos e preparamos as crianças para evitar esse tipo de problema.”</w:t>
      </w:r>
    </w:p>
    <w:p w:rsidR="00477D85" w:rsidRDefault="00477D85" w:rsidP="00477D85">
      <w:pPr>
        <w:pStyle w:val="Corpodetexto"/>
        <w:pBdr>
          <w:bottom w:val="single" w:sz="4" w:space="1" w:color="auto"/>
        </w:pBdr>
      </w:pPr>
    </w:p>
    <w:p w:rsidR="00477D85" w:rsidRPr="000D0DF9" w:rsidRDefault="00477D85" w:rsidP="000D0DF9">
      <w:pPr>
        <w:spacing w:after="0"/>
        <w:jc w:val="both"/>
        <w:rPr>
          <w:rFonts w:asciiTheme="minorHAnsi" w:hAnsiTheme="minorHAnsi"/>
          <w:b/>
          <w:color w:val="FF0000"/>
        </w:rPr>
      </w:pPr>
    </w:p>
    <w:p w:rsidR="00137440" w:rsidRPr="000D0DF9" w:rsidRDefault="00137440" w:rsidP="000D0DF9">
      <w:pPr>
        <w:spacing w:after="0"/>
        <w:jc w:val="both"/>
        <w:rPr>
          <w:rFonts w:asciiTheme="minorHAnsi" w:hAnsiTheme="minorHAnsi"/>
          <w:b/>
          <w:color w:val="FF0000"/>
        </w:rPr>
      </w:pPr>
    </w:p>
    <w:sectPr w:rsidR="00137440" w:rsidRPr="000D0DF9" w:rsidSect="00424669">
      <w:headerReference w:type="default" r:id="rId7"/>
      <w:footerReference w:type="default" r:id="rId8"/>
      <w:pgSz w:w="11900" w:h="16840"/>
      <w:pgMar w:top="2381" w:right="851" w:bottom="1440" w:left="851" w:header="0" w:footer="7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13" w:rsidRDefault="00A84713" w:rsidP="00C045C5">
      <w:pPr>
        <w:spacing w:after="0" w:line="240" w:lineRule="auto"/>
      </w:pPr>
      <w:r>
        <w:separator/>
      </w:r>
    </w:p>
  </w:endnote>
  <w:endnote w:type="continuationSeparator" w:id="0">
    <w:p w:rsidR="00A84713" w:rsidRDefault="00A84713" w:rsidP="00C0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9" w:rsidRDefault="000D0DF9">
    <w:pPr>
      <w:pStyle w:val="Rodap"/>
    </w:pPr>
    <w:r>
      <w:rPr>
        <w:noProof/>
        <w:lang w:eastAsia="pt-BR"/>
      </w:rPr>
      <w:drawing>
        <wp:inline distT="0" distB="0" distL="0" distR="0">
          <wp:extent cx="6477000" cy="1123950"/>
          <wp:effectExtent l="19050" t="0" r="0" b="0"/>
          <wp:docPr id="2" name="Picture 3" descr="foot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13" w:rsidRDefault="00A84713" w:rsidP="00C045C5">
      <w:pPr>
        <w:spacing w:after="0" w:line="240" w:lineRule="auto"/>
      </w:pPr>
      <w:r>
        <w:separator/>
      </w:r>
    </w:p>
  </w:footnote>
  <w:footnote w:type="continuationSeparator" w:id="0">
    <w:p w:rsidR="00A84713" w:rsidRDefault="00A84713" w:rsidP="00C0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9" w:rsidRDefault="000D0DF9" w:rsidP="00A4599F">
    <w:pPr>
      <w:pStyle w:val="Cabealho"/>
    </w:pPr>
    <w:r>
      <w:rPr>
        <w:noProof/>
        <w:lang w:eastAsia="pt-BR"/>
      </w:rPr>
      <w:drawing>
        <wp:inline distT="0" distB="0" distL="0" distR="0">
          <wp:extent cx="6477000" cy="2352675"/>
          <wp:effectExtent l="19050" t="0" r="0" b="0"/>
          <wp:docPr id="1" name="Picture 1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235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16F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60AC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6ACA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16B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49A2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A6E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2AA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8889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78A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A76F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0069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C1034A"/>
    <w:multiLevelType w:val="hybridMultilevel"/>
    <w:tmpl w:val="D466E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763968"/>
    <w:multiLevelType w:val="hybridMultilevel"/>
    <w:tmpl w:val="EBE42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4B0036"/>
    <w:multiLevelType w:val="hybridMultilevel"/>
    <w:tmpl w:val="2AF6A482"/>
    <w:lvl w:ilvl="0" w:tplc="79DEC8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C77A3"/>
    <w:multiLevelType w:val="hybridMultilevel"/>
    <w:tmpl w:val="A642A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100CB"/>
    <w:multiLevelType w:val="hybridMultilevel"/>
    <w:tmpl w:val="410CC1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85696"/>
    <w:multiLevelType w:val="hybridMultilevel"/>
    <w:tmpl w:val="A15AA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46F04"/>
    <w:multiLevelType w:val="hybridMultilevel"/>
    <w:tmpl w:val="266C6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2479A"/>
    <w:multiLevelType w:val="hybridMultilevel"/>
    <w:tmpl w:val="9F60B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47AA9"/>
    <w:multiLevelType w:val="hybridMultilevel"/>
    <w:tmpl w:val="5AFCD4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067F1"/>
    <w:multiLevelType w:val="hybridMultilevel"/>
    <w:tmpl w:val="4CB66E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C6954"/>
    <w:multiLevelType w:val="hybridMultilevel"/>
    <w:tmpl w:val="F348B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F67CD"/>
    <w:multiLevelType w:val="hybridMultilevel"/>
    <w:tmpl w:val="84121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2"/>
  </w:num>
  <w:num w:numId="15">
    <w:abstractNumId w:val="18"/>
  </w:num>
  <w:num w:numId="16">
    <w:abstractNumId w:val="15"/>
  </w:num>
  <w:num w:numId="17">
    <w:abstractNumId w:val="16"/>
  </w:num>
  <w:num w:numId="18">
    <w:abstractNumId w:val="14"/>
  </w:num>
  <w:num w:numId="19">
    <w:abstractNumId w:val="17"/>
  </w:num>
  <w:num w:numId="20">
    <w:abstractNumId w:val="11"/>
  </w:num>
  <w:num w:numId="21">
    <w:abstractNumId w:val="19"/>
  </w:num>
  <w:num w:numId="22">
    <w:abstractNumId w:val="1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4599F"/>
    <w:rsid w:val="00057D46"/>
    <w:rsid w:val="000C3544"/>
    <w:rsid w:val="000D0961"/>
    <w:rsid w:val="000D0DF9"/>
    <w:rsid w:val="001014AE"/>
    <w:rsid w:val="00137440"/>
    <w:rsid w:val="00155475"/>
    <w:rsid w:val="002E39B9"/>
    <w:rsid w:val="00304EC7"/>
    <w:rsid w:val="00424669"/>
    <w:rsid w:val="00462943"/>
    <w:rsid w:val="00477D85"/>
    <w:rsid w:val="00483F71"/>
    <w:rsid w:val="004B44EA"/>
    <w:rsid w:val="004B4FA6"/>
    <w:rsid w:val="0054774B"/>
    <w:rsid w:val="005D565F"/>
    <w:rsid w:val="0062352E"/>
    <w:rsid w:val="006B364D"/>
    <w:rsid w:val="007F24EC"/>
    <w:rsid w:val="00834CFC"/>
    <w:rsid w:val="008B2909"/>
    <w:rsid w:val="00927F37"/>
    <w:rsid w:val="009310E3"/>
    <w:rsid w:val="009F4B0A"/>
    <w:rsid w:val="00A4599F"/>
    <w:rsid w:val="00A84713"/>
    <w:rsid w:val="00A977F2"/>
    <w:rsid w:val="00B9496E"/>
    <w:rsid w:val="00BB6B54"/>
    <w:rsid w:val="00BE0737"/>
    <w:rsid w:val="00C045C5"/>
    <w:rsid w:val="00C473BB"/>
    <w:rsid w:val="00C95A62"/>
    <w:rsid w:val="00CB585E"/>
    <w:rsid w:val="00D016A0"/>
    <w:rsid w:val="00D052C7"/>
    <w:rsid w:val="00D31653"/>
    <w:rsid w:val="00DD2625"/>
    <w:rsid w:val="00DE63EF"/>
    <w:rsid w:val="00E169D5"/>
    <w:rsid w:val="00E5097D"/>
    <w:rsid w:val="00F24014"/>
    <w:rsid w:val="00F41BBF"/>
    <w:rsid w:val="00FC0EA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F24EC"/>
    <w:pPr>
      <w:keepNext/>
      <w:spacing w:after="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599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599F"/>
  </w:style>
  <w:style w:type="paragraph" w:styleId="Rodap">
    <w:name w:val="footer"/>
    <w:basedOn w:val="Normal"/>
    <w:link w:val="RodapChar"/>
    <w:uiPriority w:val="99"/>
    <w:semiHidden/>
    <w:unhideWhenUsed/>
    <w:rsid w:val="00A4599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A4599F"/>
  </w:style>
  <w:style w:type="paragraph" w:styleId="TextosemFormatao">
    <w:name w:val="Plain Text"/>
    <w:basedOn w:val="Normal"/>
    <w:link w:val="TextosemFormataoChar"/>
    <w:uiPriority w:val="99"/>
    <w:unhideWhenUsed/>
    <w:rsid w:val="004246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4669"/>
    <w:rPr>
      <w:rFonts w:ascii="Consolas" w:eastAsia="Calibri" w:hAnsi="Consolas" w:cs="Times New Roman"/>
      <w:sz w:val="21"/>
      <w:szCs w:val="21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669"/>
    <w:rPr>
      <w:rFonts w:ascii="Tahoma" w:eastAsia="Calibri" w:hAnsi="Tahoma" w:cs="Tahoma"/>
      <w:sz w:val="16"/>
      <w:szCs w:val="16"/>
      <w:lang w:val="pt-BR"/>
    </w:rPr>
  </w:style>
  <w:style w:type="paragraph" w:styleId="Corpodetexto">
    <w:name w:val="Body Text"/>
    <w:basedOn w:val="Normal"/>
    <w:link w:val="CorpodetextoChar"/>
    <w:semiHidden/>
    <w:rsid w:val="00CB585E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B585E"/>
    <w:rPr>
      <w:rFonts w:ascii="Times New Roman" w:eastAsia="Times New Roman" w:hAnsi="Times New Roman" w:cs="Times New Roman"/>
      <w:i/>
      <w:iCs/>
      <w:lang w:val="pt-BR" w:eastAsia="pt-BR"/>
    </w:rPr>
  </w:style>
  <w:style w:type="paragraph" w:styleId="PargrafodaLista">
    <w:name w:val="List Paragraph"/>
    <w:basedOn w:val="Normal"/>
    <w:uiPriority w:val="34"/>
    <w:qFormat/>
    <w:rsid w:val="00CB585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F24EC"/>
    <w:rPr>
      <w:rFonts w:ascii="Calibri" w:eastAsia="Calibri" w:hAnsi="Calibri" w:cs="Times New Roman"/>
      <w:b/>
      <w:bCs/>
      <w:sz w:val="22"/>
      <w:szCs w:val="22"/>
      <w:lang w:val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D0DF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0DF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Idade: 20 anos</vt:lpstr>
    </vt:vector>
  </TitlesOfParts>
  <Company>Informe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Informe</dc:creator>
  <cp:lastModifiedBy>karenina</cp:lastModifiedBy>
  <cp:revision>4</cp:revision>
  <dcterms:created xsi:type="dcterms:W3CDTF">2010-10-25T19:04:00Z</dcterms:created>
  <dcterms:modified xsi:type="dcterms:W3CDTF">2010-10-25T19:16:00Z</dcterms:modified>
</cp:coreProperties>
</file>